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1F" w:rsidRPr="004F6013" w:rsidRDefault="0068767D" w:rsidP="004F6013">
      <w:pPr>
        <w:pStyle w:val="Title"/>
      </w:pPr>
      <w:r>
        <w:t xml:space="preserve">Investigation: </w:t>
      </w:r>
      <w:r w:rsidR="009F36FD">
        <w:t>Friction on Inclined Planes</w:t>
      </w:r>
    </w:p>
    <w:p w:rsidR="003522CE" w:rsidRDefault="0068767D" w:rsidP="00FD1717">
      <w:pPr>
        <w:pStyle w:val="Quote"/>
        <w:rPr>
          <w:rStyle w:val="IntenseReference"/>
          <w:i w:val="0"/>
          <w:iCs w:val="0"/>
        </w:rPr>
      </w:pPr>
      <w:r w:rsidRPr="0068767D">
        <w:rPr>
          <w:rStyle w:val="IntenseReference"/>
          <w:i w:val="0"/>
          <w:iCs w:val="0"/>
        </w:rPr>
        <w:t>Introduction</w:t>
      </w:r>
    </w:p>
    <w:p w:rsidR="0068767D" w:rsidRDefault="0068767D" w:rsidP="0068767D"/>
    <w:p w:rsidR="00F747CF" w:rsidRDefault="00F747CF" w:rsidP="00F747CF">
      <w:pPr>
        <w:tabs>
          <w:tab w:val="left" w:pos="1770"/>
        </w:tabs>
      </w:pPr>
      <w:r>
        <w:t>Objects on a slope tend to roll downhill due to the force of gravity. Just like objects dropped from a height, they will accelerate as they travel downwards. However, not all ramps are created equal.</w:t>
      </w:r>
    </w:p>
    <w:p w:rsidR="00F747CF" w:rsidRPr="004D7B15" w:rsidRDefault="00F747CF" w:rsidP="00F747CF">
      <w:pPr>
        <w:tabs>
          <w:tab w:val="left" w:pos="1770"/>
        </w:tabs>
      </w:pPr>
    </w:p>
    <w:p w:rsidR="00F747CF" w:rsidRDefault="00F747CF" w:rsidP="00F747CF">
      <w:pPr>
        <w:tabs>
          <w:tab w:val="left" w:pos="1770"/>
        </w:tabs>
      </w:pPr>
      <w:r>
        <w:t>Some surfaces allow objects to roll more easily than others. Consider what happens to a car left in neutral on an asphalt road versus a gravel driveway – it is very easy for the car to roll down the road, whereas on gravel it may not roll at all. Liquids like oil or water on the road can make it even easier for the car to roll</w:t>
      </w:r>
    </w:p>
    <w:p w:rsidR="00F747CF" w:rsidRDefault="00F747CF" w:rsidP="00F747CF">
      <w:pPr>
        <w:tabs>
          <w:tab w:val="left" w:pos="1770"/>
        </w:tabs>
      </w:pPr>
    </w:p>
    <w:p w:rsidR="00F747CF" w:rsidRPr="00B032E8" w:rsidRDefault="00F747CF" w:rsidP="00F747CF">
      <w:pPr>
        <w:tabs>
          <w:tab w:val="left" w:pos="1770"/>
        </w:tabs>
      </w:pPr>
      <w:r>
        <w:t xml:space="preserve">In this experiment, we will analyse the motion of objects rolling down a ramp covered with different surfaces. We will be looking at how the surface of the ramp, which has a fixed height and angle, affects the velocity of the object when it reaches the bottom. We will be looking at whether the object starts to roll and how quickly it accelerates. </w:t>
      </w:r>
    </w:p>
    <w:p w:rsidR="0068767D" w:rsidRDefault="0068767D" w:rsidP="0068767D"/>
    <w:p w:rsidR="0068767D" w:rsidRDefault="0068767D" w:rsidP="0068767D"/>
    <w:p w:rsidR="0068767D" w:rsidRDefault="0068767D" w:rsidP="0068767D">
      <w:pPr>
        <w:pStyle w:val="Quote"/>
        <w:rPr>
          <w:rStyle w:val="IntenseReference"/>
          <w:i w:val="0"/>
          <w:iCs w:val="0"/>
        </w:rPr>
      </w:pPr>
      <w:r>
        <w:rPr>
          <w:rStyle w:val="IntenseReference"/>
          <w:i w:val="0"/>
          <w:iCs w:val="0"/>
        </w:rPr>
        <w:t>1. Questioning and predicting</w:t>
      </w:r>
    </w:p>
    <w:p w:rsidR="0068767D" w:rsidRDefault="0068767D" w:rsidP="0068767D"/>
    <w:p w:rsidR="00F747CF" w:rsidRDefault="00F747CF" w:rsidP="00F747CF">
      <w:pPr>
        <w:tabs>
          <w:tab w:val="left" w:pos="1770"/>
        </w:tabs>
      </w:pPr>
      <w:r>
        <w:t>Let us think about the aim of this investigation.</w:t>
      </w:r>
    </w:p>
    <w:p w:rsidR="00F747CF" w:rsidRDefault="00F747CF" w:rsidP="00F747CF">
      <w:pPr>
        <w:pStyle w:val="ListParagraph"/>
        <w:numPr>
          <w:ilvl w:val="0"/>
          <w:numId w:val="18"/>
        </w:numPr>
        <w:spacing w:after="160" w:line="259" w:lineRule="auto"/>
      </w:pPr>
      <w:r>
        <w:t>Which kinds of surfaces (if any) prevent the object from rolling at all?</w:t>
      </w:r>
    </w:p>
    <w:p w:rsidR="00F747CF" w:rsidRDefault="00F747CF" w:rsidP="00F747CF">
      <w:pPr>
        <w:pStyle w:val="ListParagraph"/>
        <w:numPr>
          <w:ilvl w:val="0"/>
          <w:numId w:val="18"/>
        </w:numPr>
        <w:spacing w:after="160" w:line="259" w:lineRule="auto"/>
      </w:pPr>
      <w:r>
        <w:t xml:space="preserve">Which kinds of surfaces result in the greatest acceleration? </w:t>
      </w:r>
    </w:p>
    <w:p w:rsidR="00F747CF" w:rsidRDefault="00F747CF" w:rsidP="00F747CF">
      <w:pPr>
        <w:pStyle w:val="ListParagraph"/>
        <w:numPr>
          <w:ilvl w:val="0"/>
          <w:numId w:val="18"/>
        </w:numPr>
        <w:spacing w:after="160" w:line="259" w:lineRule="auto"/>
      </w:pPr>
      <w:r>
        <w:t>For a given surface, how does the angle of the ramp affect the results?</w:t>
      </w:r>
    </w:p>
    <w:p w:rsidR="00F747CF" w:rsidRDefault="00F747CF" w:rsidP="0068767D">
      <w:pPr>
        <w:pStyle w:val="Subtitle"/>
      </w:pPr>
    </w:p>
    <w:p w:rsidR="0068767D" w:rsidRDefault="0068767D" w:rsidP="0068767D">
      <w:pPr>
        <w:pStyle w:val="Subtitle"/>
      </w:pPr>
      <w:r>
        <w:t>HYPOTHESIS</w:t>
      </w:r>
    </w:p>
    <w:p w:rsidR="0068767D" w:rsidRDefault="0068767D" w:rsidP="0068767D"/>
    <w:p w:rsidR="00F747CF" w:rsidRDefault="00F747CF" w:rsidP="00F747CF">
      <w:r>
        <w:t>Objects roll more quickly down (smooth/rough) surfaces.</w:t>
      </w:r>
    </w:p>
    <w:p w:rsidR="00F747CF" w:rsidRDefault="00F747CF" w:rsidP="00F747CF">
      <w:r>
        <w:t>Changing the surface material changes the force due to ________.</w:t>
      </w:r>
    </w:p>
    <w:p w:rsidR="00F747CF" w:rsidRPr="0068767D" w:rsidRDefault="00F747CF" w:rsidP="0068767D"/>
    <w:p w:rsidR="00FD1717" w:rsidRDefault="00FD1717" w:rsidP="004F6013"/>
    <w:p w:rsidR="0068767D" w:rsidRDefault="0068767D" w:rsidP="0068767D">
      <w:pPr>
        <w:pStyle w:val="Quote"/>
        <w:rPr>
          <w:rStyle w:val="IntenseReference"/>
          <w:i w:val="0"/>
          <w:iCs w:val="0"/>
        </w:rPr>
      </w:pPr>
      <w:r>
        <w:rPr>
          <w:rStyle w:val="IntenseReference"/>
          <w:i w:val="0"/>
          <w:iCs w:val="0"/>
        </w:rPr>
        <w:t xml:space="preserve">2. </w:t>
      </w:r>
      <w:r w:rsidR="004D1D65">
        <w:rPr>
          <w:rStyle w:val="IntenseReference"/>
          <w:i w:val="0"/>
          <w:iCs w:val="0"/>
        </w:rPr>
        <w:t>Planning investigation</w:t>
      </w:r>
    </w:p>
    <w:p w:rsidR="004D1D65" w:rsidRDefault="004D1D65" w:rsidP="004D1D65"/>
    <w:p w:rsidR="00F747CF" w:rsidRDefault="00F747CF" w:rsidP="00F747CF">
      <w:r w:rsidRPr="00C56D0B">
        <w:t>This investigation has been planned for you.</w:t>
      </w:r>
    </w:p>
    <w:p w:rsidR="00F747CF" w:rsidRDefault="00F747CF" w:rsidP="00F747CF"/>
    <w:p w:rsidR="00F747CF" w:rsidRDefault="00F747CF" w:rsidP="00F747CF">
      <w:r>
        <w:t>Divide up into groups. Each group will make a ramp with the same height but a different angle of inclination. Suggested materials for making the ramp are folded cardboard, or a piece of wood propped up on supports. You should collect various materials to cover the ramp: pieces of cloth, carpet samples, water, oil, sand etc.</w:t>
      </w:r>
    </w:p>
    <w:p w:rsidR="00F747CF" w:rsidRDefault="00F747CF" w:rsidP="00F747CF"/>
    <w:p w:rsidR="00F747CF" w:rsidRDefault="00F747CF" w:rsidP="00F747CF">
      <w:r>
        <w:t>Every group will receive a toy car to roll down the ramp. This will allow us to model the scenario described in the introduction.</w:t>
      </w:r>
    </w:p>
    <w:p w:rsidR="00F747CF" w:rsidRDefault="00F747CF" w:rsidP="00F747CF"/>
    <w:p w:rsidR="00F747CF" w:rsidRDefault="00F747CF" w:rsidP="00F747CF"/>
    <w:p w:rsidR="00F747CF" w:rsidRDefault="00F747CF" w:rsidP="00F747CF">
      <w:r>
        <w:t xml:space="preserve">Download </w:t>
      </w:r>
      <w:r w:rsidR="004D2E22">
        <w:t>an app on your phone</w:t>
      </w:r>
      <w:r>
        <w:t xml:space="preserve"> which will enable you to measure the speed of the object as it leaves the ramp.</w:t>
      </w:r>
      <w:r w:rsidR="004D2E22">
        <w:t xml:space="preserve"> Possible suggestions are; “</w:t>
      </w:r>
      <w:r w:rsidR="00DA00DB">
        <w:t>Video Physics (</w:t>
      </w:r>
      <w:proofErr w:type="spellStart"/>
      <w:r w:rsidR="00DA00DB">
        <w:t>Vernier</w:t>
      </w:r>
      <w:proofErr w:type="spellEnd"/>
      <w:r w:rsidR="00DA00DB">
        <w:t>)</w:t>
      </w:r>
      <w:r w:rsidR="004D2E22">
        <w:t>” on Apple, and “</w:t>
      </w:r>
      <w:proofErr w:type="spellStart"/>
      <w:r w:rsidR="00DA00DB">
        <w:t>VidAnalysis</w:t>
      </w:r>
      <w:proofErr w:type="spellEnd"/>
      <w:r w:rsidR="00DA00DB">
        <w:t xml:space="preserve"> Free</w:t>
      </w:r>
      <w:r w:rsidR="004D2E22">
        <w:t>” on Android.</w:t>
      </w:r>
    </w:p>
    <w:p w:rsidR="00F747CF" w:rsidRDefault="00F747CF" w:rsidP="00F747CF"/>
    <w:p w:rsidR="00F747CF" w:rsidRDefault="00F747CF" w:rsidP="00F747CF">
      <w:pPr>
        <w:pStyle w:val="ListParagraph"/>
        <w:numPr>
          <w:ilvl w:val="0"/>
          <w:numId w:val="19"/>
        </w:numPr>
        <w:spacing w:after="160" w:line="259" w:lineRule="auto"/>
      </w:pPr>
      <w:r>
        <w:t>Place the unmodified ramp on a smooth floor.</w:t>
      </w:r>
    </w:p>
    <w:p w:rsidR="00F747CF" w:rsidRDefault="00F747CF" w:rsidP="00F747CF">
      <w:pPr>
        <w:pStyle w:val="ListParagraph"/>
        <w:numPr>
          <w:ilvl w:val="0"/>
          <w:numId w:val="19"/>
        </w:numPr>
        <w:spacing w:after="160" w:line="259" w:lineRule="auto"/>
      </w:pPr>
      <w:r>
        <w:t>Hold the toy car at the top of the ramp and release it.</w:t>
      </w:r>
    </w:p>
    <w:p w:rsidR="00F747CF" w:rsidRDefault="00F747CF" w:rsidP="00F747CF">
      <w:pPr>
        <w:pStyle w:val="ListParagraph"/>
        <w:numPr>
          <w:ilvl w:val="0"/>
          <w:numId w:val="19"/>
        </w:numPr>
        <w:spacing w:after="160" w:line="259" w:lineRule="auto"/>
      </w:pPr>
      <w:r>
        <w:t>Have one person use a stopwatch to determine how long it takes for the car to reach the floor.</w:t>
      </w:r>
    </w:p>
    <w:p w:rsidR="00F747CF" w:rsidRDefault="00F747CF" w:rsidP="00F747CF">
      <w:pPr>
        <w:pStyle w:val="ListParagraph"/>
        <w:numPr>
          <w:ilvl w:val="0"/>
          <w:numId w:val="19"/>
        </w:numPr>
        <w:spacing w:after="160" w:line="259" w:lineRule="auto"/>
      </w:pPr>
      <w:r>
        <w:t>Have a second person use the app to measure the speed of the car just as it leaves the ramp.</w:t>
      </w:r>
    </w:p>
    <w:p w:rsidR="00F747CF" w:rsidRDefault="00F747CF" w:rsidP="00F747CF">
      <w:pPr>
        <w:pStyle w:val="ListParagraph"/>
        <w:numPr>
          <w:ilvl w:val="0"/>
          <w:numId w:val="19"/>
        </w:numPr>
        <w:spacing w:after="160" w:line="259" w:lineRule="auto"/>
      </w:pPr>
      <w:r>
        <w:t>Record the time and the speed for each ramp surface material.</w:t>
      </w:r>
    </w:p>
    <w:p w:rsidR="00F747CF" w:rsidRDefault="00F747CF" w:rsidP="00F747CF">
      <w:pPr>
        <w:pStyle w:val="ListParagraph"/>
        <w:numPr>
          <w:ilvl w:val="0"/>
          <w:numId w:val="19"/>
        </w:numPr>
        <w:spacing w:after="160" w:line="259" w:lineRule="auto"/>
      </w:pPr>
      <w:r>
        <w:t>Calculate the average acceleration.</w:t>
      </w:r>
    </w:p>
    <w:p w:rsidR="00F747CF" w:rsidRDefault="00F747CF" w:rsidP="00F747CF">
      <w:pPr>
        <w:pStyle w:val="ListParagraph"/>
        <w:numPr>
          <w:ilvl w:val="0"/>
          <w:numId w:val="19"/>
        </w:numPr>
        <w:spacing w:after="160" w:line="259" w:lineRule="auto"/>
      </w:pPr>
      <w:r>
        <w:t>Share results with other groups to make a table of acceleration vs. ramp angle for each surface material.</w:t>
      </w:r>
    </w:p>
    <w:p w:rsidR="004D1D65" w:rsidRPr="004D1D65" w:rsidRDefault="004D1D65" w:rsidP="004D1D65"/>
    <w:p w:rsidR="004D1D65" w:rsidRDefault="004D1D65" w:rsidP="004D1D65">
      <w:pPr>
        <w:pStyle w:val="Quote"/>
        <w:rPr>
          <w:rStyle w:val="IntenseReference"/>
          <w:i w:val="0"/>
          <w:iCs w:val="0"/>
        </w:rPr>
      </w:pPr>
      <w:r>
        <w:rPr>
          <w:rStyle w:val="IntenseReference"/>
          <w:i w:val="0"/>
          <w:iCs w:val="0"/>
        </w:rPr>
        <w:t>3. Conducting investigation</w:t>
      </w:r>
    </w:p>
    <w:p w:rsidR="0068767D" w:rsidRDefault="0068767D" w:rsidP="004F6013"/>
    <w:p w:rsidR="00F747CF" w:rsidRDefault="00F747CF" w:rsidP="00F747CF">
      <w:pPr>
        <w:tabs>
          <w:tab w:val="left" w:pos="1770"/>
        </w:tabs>
      </w:pPr>
      <w:r>
        <w:t>Each group should fill in a table like this for their ramp.</w:t>
      </w:r>
    </w:p>
    <w:p w:rsidR="00F747CF" w:rsidRDefault="00F747CF" w:rsidP="00F747CF">
      <w:pPr>
        <w:tabs>
          <w:tab w:val="left" w:pos="1770"/>
        </w:tabs>
      </w:pPr>
    </w:p>
    <w:tbl>
      <w:tblPr>
        <w:tblStyle w:val="TableGrid"/>
        <w:tblW w:w="0" w:type="auto"/>
        <w:tblLook w:val="04A0" w:firstRow="1" w:lastRow="0" w:firstColumn="1" w:lastColumn="0" w:noHBand="0" w:noVBand="1"/>
      </w:tblPr>
      <w:tblGrid>
        <w:gridCol w:w="2261"/>
        <w:gridCol w:w="1816"/>
        <w:gridCol w:w="2410"/>
      </w:tblGrid>
      <w:tr w:rsidR="00F747CF" w:rsidTr="00F747CF">
        <w:trPr>
          <w:trHeight w:val="362"/>
        </w:trPr>
        <w:tc>
          <w:tcPr>
            <w:tcW w:w="2261" w:type="dxa"/>
          </w:tcPr>
          <w:p w:rsidR="00F747CF" w:rsidRDefault="00F747CF" w:rsidP="00F614F9">
            <w:pPr>
              <w:tabs>
                <w:tab w:val="left" w:pos="1770"/>
              </w:tabs>
            </w:pPr>
            <w:r>
              <w:t>Material</w:t>
            </w:r>
          </w:p>
        </w:tc>
        <w:tc>
          <w:tcPr>
            <w:tcW w:w="1816" w:type="dxa"/>
          </w:tcPr>
          <w:p w:rsidR="00F747CF" w:rsidRDefault="00F747CF" w:rsidP="00F614F9">
            <w:pPr>
              <w:tabs>
                <w:tab w:val="left" w:pos="1770"/>
              </w:tabs>
            </w:pPr>
            <w:r>
              <w:t>Time to base (s)</w:t>
            </w:r>
          </w:p>
        </w:tc>
        <w:tc>
          <w:tcPr>
            <w:tcW w:w="2410" w:type="dxa"/>
          </w:tcPr>
          <w:p w:rsidR="00F747CF" w:rsidRDefault="00F747CF" w:rsidP="00F614F9">
            <w:pPr>
              <w:tabs>
                <w:tab w:val="left" w:pos="1770"/>
              </w:tabs>
            </w:pPr>
            <w:r>
              <w:t>Final velocity (m/s)</w:t>
            </w:r>
          </w:p>
        </w:tc>
      </w:tr>
      <w:tr w:rsidR="00F747CF" w:rsidTr="00F747CF">
        <w:trPr>
          <w:trHeight w:val="1348"/>
        </w:trPr>
        <w:tc>
          <w:tcPr>
            <w:tcW w:w="2261" w:type="dxa"/>
          </w:tcPr>
          <w:p w:rsidR="00F747CF" w:rsidRDefault="00F747CF" w:rsidP="00F614F9">
            <w:pPr>
              <w:tabs>
                <w:tab w:val="left" w:pos="1770"/>
              </w:tabs>
            </w:pPr>
          </w:p>
        </w:tc>
        <w:tc>
          <w:tcPr>
            <w:tcW w:w="1816" w:type="dxa"/>
          </w:tcPr>
          <w:p w:rsidR="00F747CF" w:rsidRDefault="00F747CF" w:rsidP="00F614F9">
            <w:pPr>
              <w:tabs>
                <w:tab w:val="left" w:pos="1770"/>
              </w:tabs>
            </w:pPr>
          </w:p>
        </w:tc>
        <w:tc>
          <w:tcPr>
            <w:tcW w:w="2410" w:type="dxa"/>
          </w:tcPr>
          <w:p w:rsidR="00F747CF" w:rsidRDefault="00F747CF" w:rsidP="00F614F9">
            <w:pPr>
              <w:tabs>
                <w:tab w:val="left" w:pos="1770"/>
              </w:tabs>
            </w:pPr>
          </w:p>
        </w:tc>
      </w:tr>
    </w:tbl>
    <w:p w:rsidR="00F747CF" w:rsidRPr="00875809" w:rsidRDefault="00F747CF" w:rsidP="00F747CF">
      <w:pPr>
        <w:rPr>
          <w:b/>
        </w:rPr>
      </w:pPr>
    </w:p>
    <w:p w:rsidR="00F747CF" w:rsidRDefault="00F747CF" w:rsidP="00F747CF">
      <w:pPr>
        <w:rPr>
          <w:b/>
        </w:rPr>
      </w:pPr>
      <w:r w:rsidRPr="00875809">
        <w:rPr>
          <w:b/>
        </w:rPr>
        <w:t>Did you make any changes to the method?  Did you have design problems to solve? Did you have some ‘smart’ ways of doing the investigation?</w:t>
      </w:r>
    </w:p>
    <w:p w:rsidR="00CE2F24" w:rsidRDefault="00CE2F24" w:rsidP="004F6013"/>
    <w:p w:rsidR="00DA00DB" w:rsidRDefault="00DA00DB" w:rsidP="004F6013">
      <w:bookmarkStart w:id="0" w:name="_GoBack"/>
      <w:bookmarkEnd w:id="0"/>
    </w:p>
    <w:p w:rsidR="00CE2F24" w:rsidRDefault="00CE2F24" w:rsidP="004F6013"/>
    <w:p w:rsidR="00CE2F24" w:rsidRDefault="00CE2F24" w:rsidP="00CE2F24">
      <w:pPr>
        <w:pStyle w:val="Quote"/>
        <w:rPr>
          <w:rStyle w:val="IntenseReference"/>
          <w:i w:val="0"/>
          <w:iCs w:val="0"/>
        </w:rPr>
      </w:pPr>
      <w:r>
        <w:rPr>
          <w:rStyle w:val="IntenseReference"/>
          <w:i w:val="0"/>
          <w:iCs w:val="0"/>
        </w:rPr>
        <w:t>4. Processing and analysing</w:t>
      </w:r>
    </w:p>
    <w:p w:rsidR="00CE2F24" w:rsidRDefault="00CE2F24" w:rsidP="00CE2F24"/>
    <w:p w:rsidR="00F747CF" w:rsidRDefault="00F747CF" w:rsidP="00F747CF">
      <w:r w:rsidRPr="00875809">
        <w:t>To calculate</w:t>
      </w:r>
      <w:r>
        <w:t xml:space="preserve"> the average acceleration of each object, we simply need to know the change in speed and the travel time. The initial speed is always zero, so we can simply divide the final speed by the total time.</w:t>
      </w:r>
    </w:p>
    <w:p w:rsidR="00F747CF" w:rsidRDefault="00F747CF" w:rsidP="00F747CF"/>
    <w:p w:rsidR="00F747CF" w:rsidRDefault="00F747CF" w:rsidP="00F747CF">
      <w:r>
        <w:t>Add a column to your previous table with the calculated accelerations.</w:t>
      </w:r>
    </w:p>
    <w:tbl>
      <w:tblPr>
        <w:tblStyle w:val="TableGrid"/>
        <w:tblW w:w="0" w:type="auto"/>
        <w:tblLook w:val="04A0" w:firstRow="1" w:lastRow="0" w:firstColumn="1" w:lastColumn="0" w:noHBand="0" w:noVBand="1"/>
      </w:tblPr>
      <w:tblGrid>
        <w:gridCol w:w="2261"/>
        <w:gridCol w:w="1533"/>
        <w:gridCol w:w="2268"/>
        <w:gridCol w:w="3180"/>
      </w:tblGrid>
      <w:tr w:rsidR="00F747CF" w:rsidTr="00F614F9">
        <w:trPr>
          <w:trHeight w:val="362"/>
        </w:trPr>
        <w:tc>
          <w:tcPr>
            <w:tcW w:w="2261" w:type="dxa"/>
          </w:tcPr>
          <w:p w:rsidR="00F747CF" w:rsidRDefault="00F747CF" w:rsidP="00F614F9">
            <w:pPr>
              <w:tabs>
                <w:tab w:val="left" w:pos="1770"/>
              </w:tabs>
            </w:pPr>
            <w:r>
              <w:t>Material</w:t>
            </w:r>
          </w:p>
        </w:tc>
        <w:tc>
          <w:tcPr>
            <w:tcW w:w="1533" w:type="dxa"/>
          </w:tcPr>
          <w:p w:rsidR="00F747CF" w:rsidRDefault="00F747CF" w:rsidP="00F614F9">
            <w:pPr>
              <w:tabs>
                <w:tab w:val="left" w:pos="1770"/>
              </w:tabs>
            </w:pPr>
            <w:r>
              <w:t>Time (s)</w:t>
            </w:r>
          </w:p>
        </w:tc>
        <w:tc>
          <w:tcPr>
            <w:tcW w:w="2268" w:type="dxa"/>
          </w:tcPr>
          <w:p w:rsidR="00F747CF" w:rsidRDefault="00F747CF" w:rsidP="00F614F9">
            <w:pPr>
              <w:tabs>
                <w:tab w:val="left" w:pos="1770"/>
              </w:tabs>
            </w:pPr>
            <w:r>
              <w:t>Final velocity (m/s)</w:t>
            </w:r>
          </w:p>
        </w:tc>
        <w:tc>
          <w:tcPr>
            <w:tcW w:w="3180" w:type="dxa"/>
          </w:tcPr>
          <w:p w:rsidR="00F747CF" w:rsidRDefault="00F747CF" w:rsidP="00F614F9">
            <w:pPr>
              <w:tabs>
                <w:tab w:val="left" w:pos="1770"/>
              </w:tabs>
            </w:pPr>
            <w:r>
              <w:t>Average acceleration (m/s</w:t>
            </w:r>
            <w:r w:rsidRPr="00875809">
              <w:rPr>
                <w:vertAlign w:val="superscript"/>
              </w:rPr>
              <w:t>2</w:t>
            </w:r>
            <w:r>
              <w:t>)</w:t>
            </w:r>
          </w:p>
        </w:tc>
      </w:tr>
      <w:tr w:rsidR="00F747CF" w:rsidTr="00F614F9">
        <w:trPr>
          <w:trHeight w:val="1348"/>
        </w:trPr>
        <w:tc>
          <w:tcPr>
            <w:tcW w:w="2261" w:type="dxa"/>
          </w:tcPr>
          <w:p w:rsidR="00F747CF" w:rsidRDefault="00F747CF" w:rsidP="00F614F9">
            <w:pPr>
              <w:tabs>
                <w:tab w:val="left" w:pos="1770"/>
              </w:tabs>
            </w:pPr>
          </w:p>
        </w:tc>
        <w:tc>
          <w:tcPr>
            <w:tcW w:w="1533" w:type="dxa"/>
          </w:tcPr>
          <w:p w:rsidR="00F747CF" w:rsidRDefault="00F747CF" w:rsidP="00F614F9">
            <w:pPr>
              <w:tabs>
                <w:tab w:val="left" w:pos="1770"/>
              </w:tabs>
            </w:pPr>
          </w:p>
        </w:tc>
        <w:tc>
          <w:tcPr>
            <w:tcW w:w="2268" w:type="dxa"/>
          </w:tcPr>
          <w:p w:rsidR="00F747CF" w:rsidRDefault="00F747CF" w:rsidP="00F614F9">
            <w:pPr>
              <w:tabs>
                <w:tab w:val="left" w:pos="1770"/>
              </w:tabs>
            </w:pPr>
          </w:p>
        </w:tc>
        <w:tc>
          <w:tcPr>
            <w:tcW w:w="3180" w:type="dxa"/>
          </w:tcPr>
          <w:p w:rsidR="00F747CF" w:rsidRDefault="00F747CF" w:rsidP="00F614F9">
            <w:pPr>
              <w:tabs>
                <w:tab w:val="left" w:pos="1770"/>
              </w:tabs>
            </w:pPr>
          </w:p>
        </w:tc>
      </w:tr>
    </w:tbl>
    <w:p w:rsidR="00F747CF" w:rsidRDefault="00F747CF" w:rsidP="00F747CF"/>
    <w:p w:rsidR="00F747CF" w:rsidRDefault="00F747CF" w:rsidP="00F747CF">
      <w:r>
        <w:lastRenderedPageBreak/>
        <w:t>Describe which surfaces result in the highest accelerations.</w:t>
      </w:r>
    </w:p>
    <w:p w:rsidR="00F747CF" w:rsidRDefault="00F747CF" w:rsidP="00F747CF"/>
    <w:p w:rsidR="00F747CF" w:rsidRDefault="00F747CF" w:rsidP="00F747CF">
      <w:r>
        <w:t>Describe which surfaces result in the lowest accelerations.</w:t>
      </w:r>
    </w:p>
    <w:p w:rsidR="00F747CF" w:rsidRDefault="00F747CF" w:rsidP="00F747CF">
      <w:r>
        <w:t>Are there any surfaces for which the object does not move at all?</w:t>
      </w:r>
    </w:p>
    <w:p w:rsidR="00F747CF" w:rsidRDefault="00F747CF" w:rsidP="00F747CF"/>
    <w:p w:rsidR="00F747CF" w:rsidRPr="00875809" w:rsidRDefault="00F747CF" w:rsidP="00F747CF">
      <w:r>
        <w:t>You can now compare your results with other groups.</w:t>
      </w:r>
    </w:p>
    <w:p w:rsidR="00CE2F24" w:rsidRDefault="00CE2F24" w:rsidP="00CE2F24"/>
    <w:p w:rsidR="00CE2F24" w:rsidRPr="00CE2F24" w:rsidRDefault="00CE2F24" w:rsidP="00CE2F24"/>
    <w:p w:rsidR="00CE2F24" w:rsidRDefault="00CE2F24" w:rsidP="00CE2F24">
      <w:pPr>
        <w:pStyle w:val="Quote"/>
        <w:rPr>
          <w:rStyle w:val="IntenseReference"/>
          <w:i w:val="0"/>
          <w:iCs w:val="0"/>
        </w:rPr>
      </w:pPr>
      <w:r>
        <w:rPr>
          <w:rStyle w:val="IntenseReference"/>
          <w:i w:val="0"/>
          <w:iCs w:val="0"/>
        </w:rPr>
        <w:t>5. Problem solving</w:t>
      </w:r>
    </w:p>
    <w:p w:rsidR="00F747CF" w:rsidRDefault="00F747CF" w:rsidP="00F747CF"/>
    <w:p w:rsidR="00F747CF" w:rsidRDefault="00F747CF" w:rsidP="00F747CF">
      <w:r>
        <w:t>Gravity causes the object to accelerate downwards. The force vector points towards the centre of the Earth. We can decompose it into two components, one along the length of the ramp and one perpendicular to the ramp’s surface. The component along the length of the ramp contributes to the downward motion. The steeper the ramp, the larger the magnitude of this component and hence (all other things being equal) we expect the acceleration to be greater.</w:t>
      </w:r>
    </w:p>
    <w:p w:rsidR="00F747CF" w:rsidRDefault="00F747CF" w:rsidP="00F747CF"/>
    <w:p w:rsidR="00F747CF" w:rsidRDefault="00F747CF" w:rsidP="00F747CF">
      <w:r>
        <w:t>However, there are other forces that can oppose this motion, decreasing the net force and hence the acceleration. One of those forces is friction.</w:t>
      </w:r>
    </w:p>
    <w:p w:rsidR="00F747CF" w:rsidRDefault="00F747CF" w:rsidP="00F747CF"/>
    <w:p w:rsidR="00F747CF" w:rsidRDefault="00F747CF" w:rsidP="00F747CF">
      <w:r>
        <w:t xml:space="preserve">Friction always opposes the motion of objects; if the object is travelling down the ramp, there will be a friction force directed up the ramp. </w:t>
      </w:r>
    </w:p>
    <w:p w:rsidR="00A467DC" w:rsidRDefault="00A467DC" w:rsidP="004F6013"/>
    <w:p w:rsidR="00A467DC" w:rsidRDefault="00A467DC" w:rsidP="004F6013"/>
    <w:p w:rsidR="00CE2F24" w:rsidRDefault="00CE2F24" w:rsidP="00CE2F24">
      <w:pPr>
        <w:pStyle w:val="Quote"/>
        <w:rPr>
          <w:rStyle w:val="IntenseReference"/>
          <w:i w:val="0"/>
          <w:iCs w:val="0"/>
        </w:rPr>
      </w:pPr>
      <w:r>
        <w:rPr>
          <w:rStyle w:val="IntenseReference"/>
          <w:i w:val="0"/>
          <w:iCs w:val="0"/>
        </w:rPr>
        <w:t>6. Conclusions</w:t>
      </w:r>
    </w:p>
    <w:p w:rsidR="00195964" w:rsidRDefault="00195964" w:rsidP="00195964"/>
    <w:p w:rsidR="00F747CF" w:rsidRDefault="00F747CF" w:rsidP="00F747CF">
      <w:pPr>
        <w:tabs>
          <w:tab w:val="left" w:pos="1770"/>
        </w:tabs>
      </w:pPr>
      <w:proofErr w:type="gramStart"/>
      <w:r>
        <w:t>Friction always ________________ the motion of an object.</w:t>
      </w:r>
      <w:proofErr w:type="gramEnd"/>
    </w:p>
    <w:p w:rsidR="00F747CF" w:rsidRDefault="00F747CF" w:rsidP="00F747CF">
      <w:pPr>
        <w:tabs>
          <w:tab w:val="left" w:pos="1770"/>
        </w:tabs>
      </w:pPr>
    </w:p>
    <w:p w:rsidR="00F747CF" w:rsidRPr="00900A5F" w:rsidRDefault="00F747CF" w:rsidP="00F747CF">
      <w:pPr>
        <w:tabs>
          <w:tab w:val="left" w:pos="1770"/>
        </w:tabs>
      </w:pPr>
      <w:r>
        <w:t>Objects roll more quickly down ________ (smooth/rough) surfaces because they provide _________ (more/less) friction.</w:t>
      </w:r>
    </w:p>
    <w:p w:rsidR="00195964" w:rsidRPr="00900A5F" w:rsidRDefault="00F747CF" w:rsidP="00195964">
      <w:pPr>
        <w:tabs>
          <w:tab w:val="left" w:pos="1770"/>
        </w:tabs>
      </w:pPr>
      <w:r w:rsidRPr="00900A5F">
        <w:t xml:space="preserve"> </w:t>
      </w:r>
    </w:p>
    <w:p w:rsidR="00195964" w:rsidRPr="00195964" w:rsidRDefault="00195964" w:rsidP="00195964"/>
    <w:p w:rsidR="00CE2F24" w:rsidRDefault="00CE2F24" w:rsidP="004F6013"/>
    <w:sectPr w:rsidR="00CE2F24" w:rsidSect="00641C9D">
      <w:headerReference w:type="default" r:id="rId8"/>
      <w:footerReference w:type="default" r:id="rId9"/>
      <w:headerReference w:type="first" r:id="rId10"/>
      <w:footerReference w:type="first" r:id="rId11"/>
      <w:pgSz w:w="11906" w:h="16838" w:code="9"/>
      <w:pgMar w:top="1440" w:right="849" w:bottom="1440" w:left="108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B1F" w:rsidRDefault="00F47B1F" w:rsidP="004F6013">
      <w:r>
        <w:separator/>
      </w:r>
    </w:p>
  </w:endnote>
  <w:endnote w:type="continuationSeparator" w:id="0">
    <w:p w:rsidR="00F47B1F" w:rsidRDefault="00F47B1F" w:rsidP="004F6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2F" w:rsidRDefault="0068767D" w:rsidP="004F6013">
    <w:pPr>
      <w:pStyle w:val="Footer"/>
    </w:pPr>
    <w:proofErr w:type="spellStart"/>
    <w:r>
      <w:t>Dr.</w:t>
    </w:r>
    <w:proofErr w:type="spellEnd"/>
    <w:r>
      <w:t xml:space="preserve"> Emma Lindley</w:t>
    </w:r>
    <w:r w:rsidR="009B2D08">
      <w:t>, School of Physics</w:t>
    </w:r>
    <w:r w:rsidR="009E2B63">
      <w:tab/>
    </w:r>
    <w:r w:rsidR="009E2B63">
      <w:tab/>
      <w:t xml:space="preserve">Page </w:t>
    </w:r>
    <w:r w:rsidR="009E2B63">
      <w:fldChar w:fldCharType="begin"/>
    </w:r>
    <w:r w:rsidR="009E2B63">
      <w:instrText xml:space="preserve"> PAGE </w:instrText>
    </w:r>
    <w:r w:rsidR="009E2B63">
      <w:fldChar w:fldCharType="separate"/>
    </w:r>
    <w:r w:rsidR="00545FFC">
      <w:rPr>
        <w:noProof/>
      </w:rPr>
      <w:t>2</w:t>
    </w:r>
    <w:r w:rsidR="009E2B63">
      <w:fldChar w:fldCharType="end"/>
    </w:r>
  </w:p>
  <w:p w:rsidR="00EB5771" w:rsidRDefault="00EB5771" w:rsidP="004F6013"/>
  <w:p w:rsidR="00EB5771" w:rsidRDefault="00EB5771" w:rsidP="004F60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EF5" w:rsidRDefault="003522CE" w:rsidP="004F6013">
    <w:pPr>
      <w:pStyle w:val="Footer"/>
    </w:pPr>
    <w:r>
      <w:t>“Author Name”</w:t>
    </w:r>
    <w:r w:rsidR="00326FA9">
      <w:t>, School of Physics</w:t>
    </w:r>
    <w:r w:rsidR="00592771">
      <w:t>, 2017</w:t>
    </w:r>
    <w:r w:rsidR="009E2B63">
      <w:tab/>
    </w:r>
    <w:r w:rsidR="009E2B63">
      <w:tab/>
    </w:r>
    <w:r w:rsidR="009B2D08">
      <w:tab/>
    </w:r>
    <w:r w:rsidR="009E2B63">
      <w:t>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B1F" w:rsidRDefault="00F47B1F" w:rsidP="004F6013">
      <w:r>
        <w:separator/>
      </w:r>
    </w:p>
  </w:footnote>
  <w:footnote w:type="continuationSeparator" w:id="0">
    <w:p w:rsidR="00F47B1F" w:rsidRDefault="00F47B1F" w:rsidP="004F60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04C" w:rsidRPr="00BE0B4B" w:rsidRDefault="0060404C" w:rsidP="004F6013">
    <w:pPr>
      <w:rPr>
        <w:sz w:val="22"/>
      </w:rPr>
    </w:pPr>
    <w:r>
      <w:rPr>
        <w:noProof/>
      </w:rPr>
      <w:drawing>
        <wp:anchor distT="0" distB="0" distL="114300" distR="114300" simplePos="0" relativeHeight="251661312" behindDoc="0" locked="0" layoutInCell="1" allowOverlap="1" wp14:anchorId="2B562523" wp14:editId="22DB8609">
          <wp:simplePos x="0" y="0"/>
          <wp:positionH relativeFrom="page">
            <wp:posOffset>688975</wp:posOffset>
          </wp:positionH>
          <wp:positionV relativeFrom="page">
            <wp:posOffset>476250</wp:posOffset>
          </wp:positionV>
          <wp:extent cx="1558925" cy="541020"/>
          <wp:effectExtent l="0" t="0" r="0" b="0"/>
          <wp:wrapNone/>
          <wp:docPr id="67" name="Picture 67"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1C9D" w:rsidRDefault="00641C9D" w:rsidP="00641C9D">
    <w:pPr>
      <w:pStyle w:val="Header"/>
    </w:pPr>
  </w:p>
  <w:p w:rsidR="00641C9D" w:rsidRDefault="00641C9D" w:rsidP="00641C9D">
    <w:pPr>
      <w:pStyle w:val="Header"/>
    </w:pPr>
  </w:p>
  <w:p w:rsidR="00EB5771" w:rsidRDefault="0080754A" w:rsidP="00641C9D">
    <w:pPr>
      <w:pStyle w:val="Header"/>
    </w:pPr>
    <w:r>
      <w:t xml:space="preserve">Preliminary Physics Module </w:t>
    </w:r>
    <w:r w:rsidR="009F36FD">
      <w:t>2</w:t>
    </w:r>
    <w:r>
      <w:t xml:space="preserve"> – </w:t>
    </w:r>
    <w:r w:rsidR="009F36FD">
      <w:t>Dynamics</w:t>
    </w:r>
    <w:r w:rsidR="00641C9D">
      <w:t xml:space="preserve"> </w:t>
    </w:r>
    <w:r w:rsidR="00641C9D">
      <w:br/>
    </w:r>
    <w:r>
      <w:t>Investigation:</w:t>
    </w:r>
    <w:r w:rsidR="009F36FD">
      <w:t xml:space="preserve"> Friction on Inclined Planes </w:t>
    </w:r>
    <w:r w:rsidR="00D2187D">
      <w:fldChar w:fldCharType="begin"/>
    </w:r>
    <w:r w:rsidR="00D2187D">
      <w:instrText xml:space="preserve"> TITLE   \* MERGEFORMAT </w:instrText>
    </w:r>
    <w:r w:rsidR="00D2187D">
      <w:fldChar w:fldCharType="end"/>
    </w:r>
  </w:p>
  <w:p w:rsidR="00EB5771" w:rsidRDefault="00EB5771" w:rsidP="004F60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E2F" w:rsidRPr="00BE0B4B" w:rsidRDefault="009E2B63" w:rsidP="004F6013">
    <w:pPr>
      <w:rPr>
        <w:sz w:val="22"/>
      </w:rPr>
    </w:pPr>
    <w:r>
      <w:rPr>
        <w:noProof/>
      </w:rPr>
      <w:drawing>
        <wp:anchor distT="0" distB="0" distL="114300" distR="114300" simplePos="0" relativeHeight="251659264" behindDoc="0" locked="0" layoutInCell="1" allowOverlap="1" wp14:anchorId="6B37A296" wp14:editId="506549FB">
          <wp:simplePos x="0" y="0"/>
          <wp:positionH relativeFrom="page">
            <wp:posOffset>688975</wp:posOffset>
          </wp:positionH>
          <wp:positionV relativeFrom="page">
            <wp:posOffset>476250</wp:posOffset>
          </wp:positionV>
          <wp:extent cx="1558925" cy="541020"/>
          <wp:effectExtent l="0" t="0" r="0" b="0"/>
          <wp:wrapNone/>
          <wp:docPr id="68" name="Picture 68" descr="USY_MB1_RGB_1_Colour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Y_MB1_RGB_1_Colour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892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6EE3" w:rsidRDefault="009E2B63" w:rsidP="004F6013">
    <w:pPr>
      <w:pStyle w:val="HeaderFirstPage"/>
    </w:pPr>
    <w:r>
      <w:t xml:space="preserve">HSC Physics Module </w:t>
    </w:r>
    <w:r w:rsidR="00AE7AE7">
      <w:t>“M</w:t>
    </w:r>
    <w:r w:rsidR="00FF1858">
      <w:t xml:space="preserve">odule </w:t>
    </w:r>
    <w:r w:rsidR="00AE7AE7">
      <w:t>N</w:t>
    </w:r>
    <w:r w:rsidR="00FF1858">
      <w:t>umber”</w:t>
    </w:r>
    <w:r w:rsidR="00C941CC">
      <w:t xml:space="preserve"> – </w:t>
    </w:r>
    <w:r w:rsidR="00FF1858">
      <w:t>“Module Name”</w:t>
    </w:r>
    <w:r w:rsidR="00EA535F">
      <w:t xml:space="preserve"> </w:t>
    </w:r>
    <w:r w:rsidR="00EA535F">
      <w:br/>
    </w:r>
    <w:r w:rsidR="003522CE">
      <w:t>“Module Subsection”</w:t>
    </w:r>
  </w:p>
  <w:p w:rsidR="00E40E2F" w:rsidRDefault="00F47B1F" w:rsidP="004F60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178BE"/>
    <w:multiLevelType w:val="hybridMultilevel"/>
    <w:tmpl w:val="A2F40CFA"/>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07430"/>
    <w:multiLevelType w:val="hybridMultilevel"/>
    <w:tmpl w:val="8EFCF9CA"/>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BD5DCA"/>
    <w:multiLevelType w:val="hybridMultilevel"/>
    <w:tmpl w:val="581463C8"/>
    <w:lvl w:ilvl="0" w:tplc="46384F4E">
      <w:start w:val="1"/>
      <w:numFmt w:val="bullet"/>
      <w:lvlText w:val=""/>
      <w:lvlJc w:val="left"/>
      <w:pPr>
        <w:ind w:left="771" w:hanging="360"/>
      </w:pPr>
      <w:rPr>
        <w:rFonts w:ascii="Symbol" w:hAnsi="Symbol" w:hint="default"/>
        <w:sz w:val="24"/>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1FC179A0"/>
    <w:multiLevelType w:val="hybridMultilevel"/>
    <w:tmpl w:val="6164A646"/>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CE4560"/>
    <w:multiLevelType w:val="hybridMultilevel"/>
    <w:tmpl w:val="4DC4E6D6"/>
    <w:lvl w:ilvl="0" w:tplc="46384F4E">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A7219B"/>
    <w:multiLevelType w:val="hybridMultilevel"/>
    <w:tmpl w:val="2234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92B73"/>
    <w:multiLevelType w:val="hybridMultilevel"/>
    <w:tmpl w:val="801C27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36730EF"/>
    <w:multiLevelType w:val="hybridMultilevel"/>
    <w:tmpl w:val="3C52A0D0"/>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A62A9A"/>
    <w:multiLevelType w:val="hybridMultilevel"/>
    <w:tmpl w:val="BE426310"/>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236AF"/>
    <w:multiLevelType w:val="hybridMultilevel"/>
    <w:tmpl w:val="363AA112"/>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3040C7"/>
    <w:multiLevelType w:val="hybridMultilevel"/>
    <w:tmpl w:val="B142CFF2"/>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16178"/>
    <w:multiLevelType w:val="hybridMultilevel"/>
    <w:tmpl w:val="71AA2ADA"/>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D172FF"/>
    <w:multiLevelType w:val="hybridMultilevel"/>
    <w:tmpl w:val="1B1A1842"/>
    <w:lvl w:ilvl="0" w:tplc="46384F4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6A64D4"/>
    <w:multiLevelType w:val="multilevel"/>
    <w:tmpl w:val="CC54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4E408E"/>
    <w:multiLevelType w:val="hybridMultilevel"/>
    <w:tmpl w:val="6F3CC7E8"/>
    <w:lvl w:ilvl="0" w:tplc="46384F4E">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7986D69"/>
    <w:multiLevelType w:val="hybridMultilevel"/>
    <w:tmpl w:val="75D6FCB6"/>
    <w:lvl w:ilvl="0" w:tplc="ED3484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E50858"/>
    <w:multiLevelType w:val="hybridMultilevel"/>
    <w:tmpl w:val="806C5656"/>
    <w:lvl w:ilvl="0" w:tplc="46384F4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8512D"/>
    <w:multiLevelType w:val="hybridMultilevel"/>
    <w:tmpl w:val="EC7E5E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9C67463"/>
    <w:multiLevelType w:val="hybridMultilevel"/>
    <w:tmpl w:val="C76C03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6"/>
  </w:num>
  <w:num w:numId="3">
    <w:abstractNumId w:val="8"/>
  </w:num>
  <w:num w:numId="4">
    <w:abstractNumId w:val="13"/>
  </w:num>
  <w:num w:numId="5">
    <w:abstractNumId w:val="14"/>
  </w:num>
  <w:num w:numId="6">
    <w:abstractNumId w:val="1"/>
  </w:num>
  <w:num w:numId="7">
    <w:abstractNumId w:val="12"/>
  </w:num>
  <w:num w:numId="8">
    <w:abstractNumId w:val="10"/>
  </w:num>
  <w:num w:numId="9">
    <w:abstractNumId w:val="4"/>
  </w:num>
  <w:num w:numId="10">
    <w:abstractNumId w:val="2"/>
  </w:num>
  <w:num w:numId="11">
    <w:abstractNumId w:val="7"/>
  </w:num>
  <w:num w:numId="12">
    <w:abstractNumId w:val="0"/>
  </w:num>
  <w:num w:numId="13">
    <w:abstractNumId w:val="9"/>
  </w:num>
  <w:num w:numId="14">
    <w:abstractNumId w:val="15"/>
  </w:num>
  <w:num w:numId="15">
    <w:abstractNumId w:val="11"/>
  </w:num>
  <w:num w:numId="16">
    <w:abstractNumId w:val="5"/>
  </w:num>
  <w:num w:numId="17">
    <w:abstractNumId w:val="18"/>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AyMDIwsTQxNDcyNTBW0lEKTi0uzszPAykwrgUAF5pMWSwAAAA="/>
  </w:docVars>
  <w:rsids>
    <w:rsidRoot w:val="00C81DB7"/>
    <w:rsid w:val="00002C90"/>
    <w:rsid w:val="00017461"/>
    <w:rsid w:val="00050AEE"/>
    <w:rsid w:val="000510B2"/>
    <w:rsid w:val="000535EA"/>
    <w:rsid w:val="0006547F"/>
    <w:rsid w:val="000C42B3"/>
    <w:rsid w:val="00174008"/>
    <w:rsid w:val="00182332"/>
    <w:rsid w:val="00195964"/>
    <w:rsid w:val="001A4178"/>
    <w:rsid w:val="001B4A83"/>
    <w:rsid w:val="00206EE3"/>
    <w:rsid w:val="00294F04"/>
    <w:rsid w:val="002C4F00"/>
    <w:rsid w:val="003117B7"/>
    <w:rsid w:val="00326FA9"/>
    <w:rsid w:val="00331BB9"/>
    <w:rsid w:val="003522CE"/>
    <w:rsid w:val="003879D1"/>
    <w:rsid w:val="003A2AA1"/>
    <w:rsid w:val="003A726A"/>
    <w:rsid w:val="003C1525"/>
    <w:rsid w:val="003C1C2B"/>
    <w:rsid w:val="003C3EF7"/>
    <w:rsid w:val="003D49FD"/>
    <w:rsid w:val="003D7DF4"/>
    <w:rsid w:val="003E4C38"/>
    <w:rsid w:val="00425CB4"/>
    <w:rsid w:val="00433049"/>
    <w:rsid w:val="004609FD"/>
    <w:rsid w:val="004B6213"/>
    <w:rsid w:val="004C26D8"/>
    <w:rsid w:val="004D1D65"/>
    <w:rsid w:val="004D2E22"/>
    <w:rsid w:val="004E3CE4"/>
    <w:rsid w:val="004E7DF7"/>
    <w:rsid w:val="004F6013"/>
    <w:rsid w:val="005150B1"/>
    <w:rsid w:val="005171C7"/>
    <w:rsid w:val="00545FFC"/>
    <w:rsid w:val="00562FD6"/>
    <w:rsid w:val="00583DD9"/>
    <w:rsid w:val="00592771"/>
    <w:rsid w:val="005B10F3"/>
    <w:rsid w:val="005B3440"/>
    <w:rsid w:val="005B4CED"/>
    <w:rsid w:val="005C7338"/>
    <w:rsid w:val="005D181C"/>
    <w:rsid w:val="005D2AA1"/>
    <w:rsid w:val="006018CD"/>
    <w:rsid w:val="0060404C"/>
    <w:rsid w:val="00606B6A"/>
    <w:rsid w:val="00626A14"/>
    <w:rsid w:val="00641C9D"/>
    <w:rsid w:val="0068767D"/>
    <w:rsid w:val="006E69E7"/>
    <w:rsid w:val="006F316F"/>
    <w:rsid w:val="00710677"/>
    <w:rsid w:val="00774B18"/>
    <w:rsid w:val="007D0AD9"/>
    <w:rsid w:val="007F0EC8"/>
    <w:rsid w:val="0080754A"/>
    <w:rsid w:val="00813A75"/>
    <w:rsid w:val="00827A20"/>
    <w:rsid w:val="008505A8"/>
    <w:rsid w:val="0085686E"/>
    <w:rsid w:val="00876F56"/>
    <w:rsid w:val="008B0950"/>
    <w:rsid w:val="008B78C7"/>
    <w:rsid w:val="00917AF7"/>
    <w:rsid w:val="009346FB"/>
    <w:rsid w:val="00970DE4"/>
    <w:rsid w:val="009B2D08"/>
    <w:rsid w:val="009C7DA9"/>
    <w:rsid w:val="009D52B9"/>
    <w:rsid w:val="009E2B63"/>
    <w:rsid w:val="009F2A19"/>
    <w:rsid w:val="009F36FD"/>
    <w:rsid w:val="00A429FD"/>
    <w:rsid w:val="00A44D52"/>
    <w:rsid w:val="00A44F7E"/>
    <w:rsid w:val="00A467DC"/>
    <w:rsid w:val="00A6431F"/>
    <w:rsid w:val="00A6756C"/>
    <w:rsid w:val="00AA737D"/>
    <w:rsid w:val="00AD7E10"/>
    <w:rsid w:val="00AE028E"/>
    <w:rsid w:val="00AE7AE7"/>
    <w:rsid w:val="00AF51B2"/>
    <w:rsid w:val="00B02791"/>
    <w:rsid w:val="00B11032"/>
    <w:rsid w:val="00B13218"/>
    <w:rsid w:val="00B335BA"/>
    <w:rsid w:val="00B51940"/>
    <w:rsid w:val="00B67AB3"/>
    <w:rsid w:val="00B94395"/>
    <w:rsid w:val="00B9763A"/>
    <w:rsid w:val="00BA7D7F"/>
    <w:rsid w:val="00BE2E0D"/>
    <w:rsid w:val="00C43445"/>
    <w:rsid w:val="00C81DB7"/>
    <w:rsid w:val="00C9366B"/>
    <w:rsid w:val="00C941CC"/>
    <w:rsid w:val="00CA60D0"/>
    <w:rsid w:val="00CB33DE"/>
    <w:rsid w:val="00CB5C35"/>
    <w:rsid w:val="00CD0F40"/>
    <w:rsid w:val="00CE2F24"/>
    <w:rsid w:val="00D144DF"/>
    <w:rsid w:val="00D2187D"/>
    <w:rsid w:val="00D70A61"/>
    <w:rsid w:val="00D97216"/>
    <w:rsid w:val="00DA00DB"/>
    <w:rsid w:val="00E06F97"/>
    <w:rsid w:val="00E1670A"/>
    <w:rsid w:val="00E16FD1"/>
    <w:rsid w:val="00E43849"/>
    <w:rsid w:val="00E45E13"/>
    <w:rsid w:val="00E74B6D"/>
    <w:rsid w:val="00EA535F"/>
    <w:rsid w:val="00EB5771"/>
    <w:rsid w:val="00EC0916"/>
    <w:rsid w:val="00ED4B73"/>
    <w:rsid w:val="00EE2130"/>
    <w:rsid w:val="00EE3BA9"/>
    <w:rsid w:val="00EE72A5"/>
    <w:rsid w:val="00F1090E"/>
    <w:rsid w:val="00F47B1F"/>
    <w:rsid w:val="00F747CF"/>
    <w:rsid w:val="00F75CFD"/>
    <w:rsid w:val="00FC6D8D"/>
    <w:rsid w:val="00FD1717"/>
    <w:rsid w:val="00FD3DA4"/>
    <w:rsid w:val="00FE1D09"/>
    <w:rsid w:val="00FF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17461"/>
    <w:rPr>
      <w:rFonts w:eastAsia="Times New Roman" w:cstheme="minorHAnsi"/>
      <w:color w:val="000000" w:themeColor="text1"/>
      <w:lang w:val="en-AU" w:eastAsia="en-AU"/>
    </w:rPr>
  </w:style>
  <w:style w:type="paragraph" w:styleId="Heading1">
    <w:name w:val="heading 1"/>
    <w:next w:val="Normal"/>
    <w:link w:val="Heading1Char"/>
    <w:rsid w:val="004F6013"/>
    <w:pPr>
      <w:keepNext/>
      <w:keepLines/>
      <w:spacing w:before="120"/>
      <w:outlineLvl w:val="0"/>
    </w:pPr>
    <w:rPr>
      <w:rFonts w:asciiTheme="majorHAnsi" w:eastAsia="Times New Roman" w:hAnsiTheme="majorHAnsi" w:cstheme="minorHAnsi"/>
      <w:b/>
      <w:bCs/>
      <w:caps/>
      <w:color w:val="5B9BD5" w:themeColor="accent1"/>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013"/>
    <w:rPr>
      <w:rFonts w:asciiTheme="majorHAnsi" w:eastAsia="Times New Roman" w:hAnsiTheme="majorHAnsi" w:cstheme="minorHAnsi"/>
      <w:b/>
      <w:bCs/>
      <w:caps/>
      <w:color w:val="5B9BD5" w:themeColor="accent1"/>
      <w:szCs w:val="28"/>
      <w:lang w:val="en-AU" w:eastAsia="en-AU"/>
    </w:rPr>
  </w:style>
  <w:style w:type="paragraph" w:styleId="Header">
    <w:name w:val="header"/>
    <w:basedOn w:val="Normal"/>
    <w:link w:val="HeaderChar"/>
    <w:uiPriority w:val="99"/>
    <w:rsid w:val="00AF51B2"/>
    <w:pPr>
      <w:tabs>
        <w:tab w:val="center" w:pos="4513"/>
        <w:tab w:val="right" w:pos="9026"/>
      </w:tabs>
      <w:jc w:val="right"/>
    </w:pPr>
    <w:rPr>
      <w:i/>
    </w:rPr>
  </w:style>
  <w:style w:type="character" w:customStyle="1" w:styleId="HeaderChar">
    <w:name w:val="Header Char"/>
    <w:basedOn w:val="DefaultParagraphFont"/>
    <w:link w:val="Header"/>
    <w:uiPriority w:val="99"/>
    <w:rsid w:val="00AF51B2"/>
    <w:rPr>
      <w:rFonts w:ascii="Arial" w:eastAsia="Times New Roman" w:hAnsi="Arial" w:cs="Times New Roman"/>
      <w:i/>
      <w:sz w:val="20"/>
      <w:lang w:val="en-AU" w:eastAsia="en-AU"/>
    </w:rPr>
  </w:style>
  <w:style w:type="paragraph" w:styleId="Footer">
    <w:name w:val="footer"/>
    <w:basedOn w:val="Normal"/>
    <w:link w:val="FooterChar"/>
    <w:rsid w:val="00AF51B2"/>
    <w:pPr>
      <w:tabs>
        <w:tab w:val="center" w:pos="4513"/>
        <w:tab w:val="right" w:pos="9026"/>
      </w:tabs>
    </w:pPr>
    <w:rPr>
      <w:sz w:val="18"/>
    </w:rPr>
  </w:style>
  <w:style w:type="character" w:customStyle="1" w:styleId="FooterChar">
    <w:name w:val="Footer Char"/>
    <w:basedOn w:val="DefaultParagraphFont"/>
    <w:link w:val="Footer"/>
    <w:rsid w:val="00AF51B2"/>
    <w:rPr>
      <w:rFonts w:ascii="Arial" w:eastAsia="Times New Roman" w:hAnsi="Arial" w:cs="Times New Roman"/>
      <w:sz w:val="18"/>
      <w:lang w:val="en-AU" w:eastAsia="en-AU"/>
    </w:rPr>
  </w:style>
  <w:style w:type="paragraph" w:customStyle="1" w:styleId="HeaderFirstPage">
    <w:name w:val="HeaderFirstPage"/>
    <w:basedOn w:val="Header"/>
    <w:rsid w:val="00AF51B2"/>
    <w:rPr>
      <w:i w:val="0"/>
      <w:sz w:val="22"/>
    </w:rPr>
  </w:style>
  <w:style w:type="character" w:styleId="IntenseReference">
    <w:name w:val="Intense Reference"/>
    <w:aliases w:val="Heading"/>
    <w:basedOn w:val="DefaultParagraphFont"/>
    <w:uiPriority w:val="32"/>
    <w:qFormat/>
    <w:rsid w:val="004F6013"/>
    <w:rPr>
      <w:rFonts w:asciiTheme="majorHAnsi" w:hAnsiTheme="majorHAnsi"/>
      <w:b/>
      <w:bCs/>
      <w:smallCaps/>
      <w:color w:val="5B9BD5" w:themeColor="accent1"/>
      <w:spacing w:val="5"/>
      <w:sz w:val="28"/>
    </w:rPr>
  </w:style>
  <w:style w:type="paragraph" w:styleId="ListParagraph">
    <w:name w:val="List Paragraph"/>
    <w:basedOn w:val="Normal"/>
    <w:uiPriority w:val="34"/>
    <w:qFormat/>
    <w:rsid w:val="00AF51B2"/>
    <w:pPr>
      <w:ind w:left="720"/>
      <w:contextualSpacing/>
    </w:pPr>
  </w:style>
  <w:style w:type="table" w:styleId="TableGrid">
    <w:name w:val="Table Grid"/>
    <w:basedOn w:val="TableNormal"/>
    <w:uiPriority w:val="39"/>
    <w:rsid w:val="00AF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7AF7"/>
    <w:pPr>
      <w:spacing w:before="100" w:beforeAutospacing="1" w:after="100" w:afterAutospacing="1"/>
    </w:pPr>
    <w:rPr>
      <w:rFonts w:ascii="Times New Roman" w:eastAsiaTheme="minorHAnsi" w:hAnsi="Times New Roman"/>
      <w:lang w:val="en-US" w:eastAsia="en-US"/>
    </w:rPr>
  </w:style>
  <w:style w:type="character" w:styleId="PlaceholderText">
    <w:name w:val="Placeholder Text"/>
    <w:basedOn w:val="DefaultParagraphFont"/>
    <w:uiPriority w:val="99"/>
    <w:semiHidden/>
    <w:rsid w:val="008505A8"/>
    <w:rPr>
      <w:color w:val="808080"/>
    </w:rPr>
  </w:style>
  <w:style w:type="paragraph" w:styleId="BalloonText">
    <w:name w:val="Balloon Text"/>
    <w:basedOn w:val="Normal"/>
    <w:link w:val="BalloonTextChar"/>
    <w:uiPriority w:val="99"/>
    <w:semiHidden/>
    <w:unhideWhenUsed/>
    <w:rsid w:val="005D181C"/>
    <w:rPr>
      <w:rFonts w:ascii="Tahoma" w:hAnsi="Tahoma" w:cs="Tahoma"/>
      <w:sz w:val="16"/>
      <w:szCs w:val="16"/>
    </w:rPr>
  </w:style>
  <w:style w:type="character" w:customStyle="1" w:styleId="BalloonTextChar">
    <w:name w:val="Balloon Text Char"/>
    <w:basedOn w:val="DefaultParagraphFont"/>
    <w:link w:val="BalloonText"/>
    <w:uiPriority w:val="99"/>
    <w:semiHidden/>
    <w:rsid w:val="005D181C"/>
    <w:rPr>
      <w:rFonts w:ascii="Tahoma" w:eastAsia="Times New Roman" w:hAnsi="Tahoma" w:cs="Tahoma"/>
      <w:sz w:val="16"/>
      <w:szCs w:val="16"/>
      <w:lang w:val="en-AU" w:eastAsia="en-AU"/>
    </w:rPr>
  </w:style>
  <w:style w:type="paragraph" w:styleId="Title">
    <w:name w:val="Title"/>
    <w:basedOn w:val="Normal"/>
    <w:next w:val="Normal"/>
    <w:link w:val="TitleChar"/>
    <w:uiPriority w:val="10"/>
    <w:qFormat/>
    <w:rsid w:val="004F6013"/>
    <w:pPr>
      <w:pBdr>
        <w:bottom w:val="single" w:sz="8" w:space="4" w:color="5B9BD5" w:themeColor="accent1"/>
      </w:pBdr>
      <w:spacing w:after="300"/>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6013"/>
    <w:rPr>
      <w:rFonts w:asciiTheme="majorHAnsi" w:eastAsiaTheme="majorEastAsia" w:hAnsiTheme="majorHAnsi" w:cstheme="majorBidi"/>
      <w:color w:val="323E4F" w:themeColor="text2" w:themeShade="BF"/>
      <w:spacing w:val="5"/>
      <w:kern w:val="28"/>
      <w:sz w:val="52"/>
      <w:szCs w:val="52"/>
      <w:lang w:val="en-AU" w:eastAsia="en-AU"/>
    </w:rPr>
  </w:style>
  <w:style w:type="paragraph" w:styleId="Subtitle">
    <w:name w:val="Subtitle"/>
    <w:basedOn w:val="Normal"/>
    <w:next w:val="Normal"/>
    <w:link w:val="SubtitleChar"/>
    <w:uiPriority w:val="11"/>
    <w:qFormat/>
    <w:rsid w:val="004F6013"/>
    <w:pPr>
      <w:numPr>
        <w:ilvl w:val="1"/>
      </w:numPr>
    </w:pPr>
    <w:rPr>
      <w:rFonts w:asciiTheme="majorHAnsi" w:eastAsiaTheme="majorEastAsia" w:hAnsiTheme="majorHAnsi" w:cstheme="majorBidi"/>
      <w:i/>
      <w:iCs/>
      <w:color w:val="5B9BD5" w:themeColor="accent1"/>
      <w:spacing w:val="15"/>
      <w:sz w:val="26"/>
    </w:rPr>
  </w:style>
  <w:style w:type="character" w:customStyle="1" w:styleId="SubtitleChar">
    <w:name w:val="Subtitle Char"/>
    <w:basedOn w:val="DefaultParagraphFont"/>
    <w:link w:val="Subtitle"/>
    <w:uiPriority w:val="11"/>
    <w:rsid w:val="004F6013"/>
    <w:rPr>
      <w:rFonts w:asciiTheme="majorHAnsi" w:eastAsiaTheme="majorEastAsia" w:hAnsiTheme="majorHAnsi" w:cstheme="majorBidi"/>
      <w:i/>
      <w:iCs/>
      <w:color w:val="5B9BD5" w:themeColor="accent1"/>
      <w:spacing w:val="15"/>
      <w:sz w:val="26"/>
      <w:lang w:val="en-AU" w:eastAsia="en-AU"/>
    </w:rPr>
  </w:style>
  <w:style w:type="character" w:styleId="BookTitle">
    <w:name w:val="Book Title"/>
    <w:basedOn w:val="DefaultParagraphFont"/>
    <w:uiPriority w:val="33"/>
    <w:rsid w:val="003522CE"/>
    <w:rPr>
      <w:b/>
      <w:bCs/>
      <w:smallCaps/>
      <w:spacing w:val="5"/>
    </w:rPr>
  </w:style>
  <w:style w:type="character" w:styleId="SubtleEmphasis">
    <w:name w:val="Subtle Emphasis"/>
    <w:basedOn w:val="DefaultParagraphFont"/>
    <w:uiPriority w:val="19"/>
    <w:rsid w:val="004F6013"/>
    <w:rPr>
      <w:i/>
      <w:iCs/>
      <w:color w:val="808080" w:themeColor="text1" w:themeTint="7F"/>
    </w:rPr>
  </w:style>
  <w:style w:type="paragraph" w:styleId="Quote">
    <w:name w:val="Quote"/>
    <w:basedOn w:val="Normal"/>
    <w:next w:val="Normal"/>
    <w:link w:val="QuoteChar"/>
    <w:uiPriority w:val="29"/>
    <w:rsid w:val="00FD1717"/>
    <w:rPr>
      <w:i/>
      <w:iCs/>
    </w:rPr>
  </w:style>
  <w:style w:type="character" w:customStyle="1" w:styleId="QuoteChar">
    <w:name w:val="Quote Char"/>
    <w:basedOn w:val="DefaultParagraphFont"/>
    <w:link w:val="Quote"/>
    <w:uiPriority w:val="29"/>
    <w:rsid w:val="00FD1717"/>
    <w:rPr>
      <w:rFonts w:eastAsia="Times New Roman" w:cstheme="minorHAnsi"/>
      <w:i/>
      <w:iCs/>
      <w:color w:val="000000" w:themeColor="text1"/>
      <w:lang w:val="en-AU" w:eastAsia="en-AU"/>
    </w:rPr>
  </w:style>
  <w:style w:type="paragraph" w:customStyle="1" w:styleId="Quote0">
    <w:name w:val="&quot;Quote&quot;"/>
    <w:basedOn w:val="Quote"/>
    <w:link w:val="QuoteChar0"/>
    <w:rsid w:val="00FD1717"/>
  </w:style>
  <w:style w:type="character" w:customStyle="1" w:styleId="QuoteChar0">
    <w:name w:val="&quot;Quote&quot; Char"/>
    <w:basedOn w:val="QuoteChar"/>
    <w:link w:val="Quote0"/>
    <w:rsid w:val="00FD1717"/>
    <w:rPr>
      <w:rFonts w:eastAsia="Times New Roman" w:cstheme="minorHAnsi"/>
      <w:i/>
      <w:iCs/>
      <w:color w:val="000000" w:themeColor="text1"/>
      <w:lang w:val="en-AU" w:eastAsia="en-AU"/>
    </w:rPr>
  </w:style>
  <w:style w:type="paragraph" w:styleId="FootnoteText">
    <w:name w:val="footnote text"/>
    <w:basedOn w:val="Normal"/>
    <w:link w:val="FootnoteTextChar"/>
    <w:uiPriority w:val="99"/>
    <w:semiHidden/>
    <w:unhideWhenUsed/>
    <w:rsid w:val="0068767D"/>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68767D"/>
    <w:rPr>
      <w:sz w:val="20"/>
      <w:szCs w:val="20"/>
      <w:lang w:val="en-AU"/>
    </w:rPr>
  </w:style>
  <w:style w:type="character" w:styleId="FootnoteReference">
    <w:name w:val="footnote reference"/>
    <w:basedOn w:val="DefaultParagraphFont"/>
    <w:uiPriority w:val="99"/>
    <w:semiHidden/>
    <w:unhideWhenUsed/>
    <w:rsid w:val="006876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17461"/>
    <w:rPr>
      <w:rFonts w:eastAsia="Times New Roman" w:cstheme="minorHAnsi"/>
      <w:color w:val="000000" w:themeColor="text1"/>
      <w:lang w:val="en-AU" w:eastAsia="en-AU"/>
    </w:rPr>
  </w:style>
  <w:style w:type="paragraph" w:styleId="Heading1">
    <w:name w:val="heading 1"/>
    <w:next w:val="Normal"/>
    <w:link w:val="Heading1Char"/>
    <w:rsid w:val="004F6013"/>
    <w:pPr>
      <w:keepNext/>
      <w:keepLines/>
      <w:spacing w:before="120"/>
      <w:outlineLvl w:val="0"/>
    </w:pPr>
    <w:rPr>
      <w:rFonts w:asciiTheme="majorHAnsi" w:eastAsia="Times New Roman" w:hAnsiTheme="majorHAnsi" w:cstheme="minorHAnsi"/>
      <w:b/>
      <w:bCs/>
      <w:caps/>
      <w:color w:val="5B9BD5" w:themeColor="accent1"/>
      <w:szCs w:val="28"/>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6013"/>
    <w:rPr>
      <w:rFonts w:asciiTheme="majorHAnsi" w:eastAsia="Times New Roman" w:hAnsiTheme="majorHAnsi" w:cstheme="minorHAnsi"/>
      <w:b/>
      <w:bCs/>
      <w:caps/>
      <w:color w:val="5B9BD5" w:themeColor="accent1"/>
      <w:szCs w:val="28"/>
      <w:lang w:val="en-AU" w:eastAsia="en-AU"/>
    </w:rPr>
  </w:style>
  <w:style w:type="paragraph" w:styleId="Header">
    <w:name w:val="header"/>
    <w:basedOn w:val="Normal"/>
    <w:link w:val="HeaderChar"/>
    <w:uiPriority w:val="99"/>
    <w:rsid w:val="00AF51B2"/>
    <w:pPr>
      <w:tabs>
        <w:tab w:val="center" w:pos="4513"/>
        <w:tab w:val="right" w:pos="9026"/>
      </w:tabs>
      <w:jc w:val="right"/>
    </w:pPr>
    <w:rPr>
      <w:i/>
    </w:rPr>
  </w:style>
  <w:style w:type="character" w:customStyle="1" w:styleId="HeaderChar">
    <w:name w:val="Header Char"/>
    <w:basedOn w:val="DefaultParagraphFont"/>
    <w:link w:val="Header"/>
    <w:uiPriority w:val="99"/>
    <w:rsid w:val="00AF51B2"/>
    <w:rPr>
      <w:rFonts w:ascii="Arial" w:eastAsia="Times New Roman" w:hAnsi="Arial" w:cs="Times New Roman"/>
      <w:i/>
      <w:sz w:val="20"/>
      <w:lang w:val="en-AU" w:eastAsia="en-AU"/>
    </w:rPr>
  </w:style>
  <w:style w:type="paragraph" w:styleId="Footer">
    <w:name w:val="footer"/>
    <w:basedOn w:val="Normal"/>
    <w:link w:val="FooterChar"/>
    <w:rsid w:val="00AF51B2"/>
    <w:pPr>
      <w:tabs>
        <w:tab w:val="center" w:pos="4513"/>
        <w:tab w:val="right" w:pos="9026"/>
      </w:tabs>
    </w:pPr>
    <w:rPr>
      <w:sz w:val="18"/>
    </w:rPr>
  </w:style>
  <w:style w:type="character" w:customStyle="1" w:styleId="FooterChar">
    <w:name w:val="Footer Char"/>
    <w:basedOn w:val="DefaultParagraphFont"/>
    <w:link w:val="Footer"/>
    <w:rsid w:val="00AF51B2"/>
    <w:rPr>
      <w:rFonts w:ascii="Arial" w:eastAsia="Times New Roman" w:hAnsi="Arial" w:cs="Times New Roman"/>
      <w:sz w:val="18"/>
      <w:lang w:val="en-AU" w:eastAsia="en-AU"/>
    </w:rPr>
  </w:style>
  <w:style w:type="paragraph" w:customStyle="1" w:styleId="HeaderFirstPage">
    <w:name w:val="HeaderFirstPage"/>
    <w:basedOn w:val="Header"/>
    <w:rsid w:val="00AF51B2"/>
    <w:rPr>
      <w:i w:val="0"/>
      <w:sz w:val="22"/>
    </w:rPr>
  </w:style>
  <w:style w:type="character" w:styleId="IntenseReference">
    <w:name w:val="Intense Reference"/>
    <w:aliases w:val="Heading"/>
    <w:basedOn w:val="DefaultParagraphFont"/>
    <w:uiPriority w:val="32"/>
    <w:qFormat/>
    <w:rsid w:val="004F6013"/>
    <w:rPr>
      <w:rFonts w:asciiTheme="majorHAnsi" w:hAnsiTheme="majorHAnsi"/>
      <w:b/>
      <w:bCs/>
      <w:smallCaps/>
      <w:color w:val="5B9BD5" w:themeColor="accent1"/>
      <w:spacing w:val="5"/>
      <w:sz w:val="28"/>
    </w:rPr>
  </w:style>
  <w:style w:type="paragraph" w:styleId="ListParagraph">
    <w:name w:val="List Paragraph"/>
    <w:basedOn w:val="Normal"/>
    <w:uiPriority w:val="34"/>
    <w:qFormat/>
    <w:rsid w:val="00AF51B2"/>
    <w:pPr>
      <w:ind w:left="720"/>
      <w:contextualSpacing/>
    </w:pPr>
  </w:style>
  <w:style w:type="table" w:styleId="TableGrid">
    <w:name w:val="Table Grid"/>
    <w:basedOn w:val="TableNormal"/>
    <w:uiPriority w:val="39"/>
    <w:rsid w:val="00AF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7AF7"/>
    <w:pPr>
      <w:spacing w:before="100" w:beforeAutospacing="1" w:after="100" w:afterAutospacing="1"/>
    </w:pPr>
    <w:rPr>
      <w:rFonts w:ascii="Times New Roman" w:eastAsiaTheme="minorHAnsi" w:hAnsi="Times New Roman"/>
      <w:lang w:val="en-US" w:eastAsia="en-US"/>
    </w:rPr>
  </w:style>
  <w:style w:type="character" w:styleId="PlaceholderText">
    <w:name w:val="Placeholder Text"/>
    <w:basedOn w:val="DefaultParagraphFont"/>
    <w:uiPriority w:val="99"/>
    <w:semiHidden/>
    <w:rsid w:val="008505A8"/>
    <w:rPr>
      <w:color w:val="808080"/>
    </w:rPr>
  </w:style>
  <w:style w:type="paragraph" w:styleId="BalloonText">
    <w:name w:val="Balloon Text"/>
    <w:basedOn w:val="Normal"/>
    <w:link w:val="BalloonTextChar"/>
    <w:uiPriority w:val="99"/>
    <w:semiHidden/>
    <w:unhideWhenUsed/>
    <w:rsid w:val="005D181C"/>
    <w:rPr>
      <w:rFonts w:ascii="Tahoma" w:hAnsi="Tahoma" w:cs="Tahoma"/>
      <w:sz w:val="16"/>
      <w:szCs w:val="16"/>
    </w:rPr>
  </w:style>
  <w:style w:type="character" w:customStyle="1" w:styleId="BalloonTextChar">
    <w:name w:val="Balloon Text Char"/>
    <w:basedOn w:val="DefaultParagraphFont"/>
    <w:link w:val="BalloonText"/>
    <w:uiPriority w:val="99"/>
    <w:semiHidden/>
    <w:rsid w:val="005D181C"/>
    <w:rPr>
      <w:rFonts w:ascii="Tahoma" w:eastAsia="Times New Roman" w:hAnsi="Tahoma" w:cs="Tahoma"/>
      <w:sz w:val="16"/>
      <w:szCs w:val="16"/>
      <w:lang w:val="en-AU" w:eastAsia="en-AU"/>
    </w:rPr>
  </w:style>
  <w:style w:type="paragraph" w:styleId="Title">
    <w:name w:val="Title"/>
    <w:basedOn w:val="Normal"/>
    <w:next w:val="Normal"/>
    <w:link w:val="TitleChar"/>
    <w:uiPriority w:val="10"/>
    <w:qFormat/>
    <w:rsid w:val="004F6013"/>
    <w:pPr>
      <w:pBdr>
        <w:bottom w:val="single" w:sz="8" w:space="4" w:color="5B9BD5" w:themeColor="accent1"/>
      </w:pBdr>
      <w:spacing w:after="300"/>
      <w:contextualSpacing/>
      <w:jc w:val="center"/>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F6013"/>
    <w:rPr>
      <w:rFonts w:asciiTheme="majorHAnsi" w:eastAsiaTheme="majorEastAsia" w:hAnsiTheme="majorHAnsi" w:cstheme="majorBidi"/>
      <w:color w:val="323E4F" w:themeColor="text2" w:themeShade="BF"/>
      <w:spacing w:val="5"/>
      <w:kern w:val="28"/>
      <w:sz w:val="52"/>
      <w:szCs w:val="52"/>
      <w:lang w:val="en-AU" w:eastAsia="en-AU"/>
    </w:rPr>
  </w:style>
  <w:style w:type="paragraph" w:styleId="Subtitle">
    <w:name w:val="Subtitle"/>
    <w:basedOn w:val="Normal"/>
    <w:next w:val="Normal"/>
    <w:link w:val="SubtitleChar"/>
    <w:uiPriority w:val="11"/>
    <w:qFormat/>
    <w:rsid w:val="004F6013"/>
    <w:pPr>
      <w:numPr>
        <w:ilvl w:val="1"/>
      </w:numPr>
    </w:pPr>
    <w:rPr>
      <w:rFonts w:asciiTheme="majorHAnsi" w:eastAsiaTheme="majorEastAsia" w:hAnsiTheme="majorHAnsi" w:cstheme="majorBidi"/>
      <w:i/>
      <w:iCs/>
      <w:color w:val="5B9BD5" w:themeColor="accent1"/>
      <w:spacing w:val="15"/>
      <w:sz w:val="26"/>
    </w:rPr>
  </w:style>
  <w:style w:type="character" w:customStyle="1" w:styleId="SubtitleChar">
    <w:name w:val="Subtitle Char"/>
    <w:basedOn w:val="DefaultParagraphFont"/>
    <w:link w:val="Subtitle"/>
    <w:uiPriority w:val="11"/>
    <w:rsid w:val="004F6013"/>
    <w:rPr>
      <w:rFonts w:asciiTheme="majorHAnsi" w:eastAsiaTheme="majorEastAsia" w:hAnsiTheme="majorHAnsi" w:cstheme="majorBidi"/>
      <w:i/>
      <w:iCs/>
      <w:color w:val="5B9BD5" w:themeColor="accent1"/>
      <w:spacing w:val="15"/>
      <w:sz w:val="26"/>
      <w:lang w:val="en-AU" w:eastAsia="en-AU"/>
    </w:rPr>
  </w:style>
  <w:style w:type="character" w:styleId="BookTitle">
    <w:name w:val="Book Title"/>
    <w:basedOn w:val="DefaultParagraphFont"/>
    <w:uiPriority w:val="33"/>
    <w:rsid w:val="003522CE"/>
    <w:rPr>
      <w:b/>
      <w:bCs/>
      <w:smallCaps/>
      <w:spacing w:val="5"/>
    </w:rPr>
  </w:style>
  <w:style w:type="character" w:styleId="SubtleEmphasis">
    <w:name w:val="Subtle Emphasis"/>
    <w:basedOn w:val="DefaultParagraphFont"/>
    <w:uiPriority w:val="19"/>
    <w:rsid w:val="004F6013"/>
    <w:rPr>
      <w:i/>
      <w:iCs/>
      <w:color w:val="808080" w:themeColor="text1" w:themeTint="7F"/>
    </w:rPr>
  </w:style>
  <w:style w:type="paragraph" w:styleId="Quote">
    <w:name w:val="Quote"/>
    <w:basedOn w:val="Normal"/>
    <w:next w:val="Normal"/>
    <w:link w:val="QuoteChar"/>
    <w:uiPriority w:val="29"/>
    <w:rsid w:val="00FD1717"/>
    <w:rPr>
      <w:i/>
      <w:iCs/>
    </w:rPr>
  </w:style>
  <w:style w:type="character" w:customStyle="1" w:styleId="QuoteChar">
    <w:name w:val="Quote Char"/>
    <w:basedOn w:val="DefaultParagraphFont"/>
    <w:link w:val="Quote"/>
    <w:uiPriority w:val="29"/>
    <w:rsid w:val="00FD1717"/>
    <w:rPr>
      <w:rFonts w:eastAsia="Times New Roman" w:cstheme="minorHAnsi"/>
      <w:i/>
      <w:iCs/>
      <w:color w:val="000000" w:themeColor="text1"/>
      <w:lang w:val="en-AU" w:eastAsia="en-AU"/>
    </w:rPr>
  </w:style>
  <w:style w:type="paragraph" w:customStyle="1" w:styleId="Quote0">
    <w:name w:val="&quot;Quote&quot;"/>
    <w:basedOn w:val="Quote"/>
    <w:link w:val="QuoteChar0"/>
    <w:rsid w:val="00FD1717"/>
  </w:style>
  <w:style w:type="character" w:customStyle="1" w:styleId="QuoteChar0">
    <w:name w:val="&quot;Quote&quot; Char"/>
    <w:basedOn w:val="QuoteChar"/>
    <w:link w:val="Quote0"/>
    <w:rsid w:val="00FD1717"/>
    <w:rPr>
      <w:rFonts w:eastAsia="Times New Roman" w:cstheme="minorHAnsi"/>
      <w:i/>
      <w:iCs/>
      <w:color w:val="000000" w:themeColor="text1"/>
      <w:lang w:val="en-AU" w:eastAsia="en-AU"/>
    </w:rPr>
  </w:style>
  <w:style w:type="paragraph" w:styleId="FootnoteText">
    <w:name w:val="footnote text"/>
    <w:basedOn w:val="Normal"/>
    <w:link w:val="FootnoteTextChar"/>
    <w:uiPriority w:val="99"/>
    <w:semiHidden/>
    <w:unhideWhenUsed/>
    <w:rsid w:val="0068767D"/>
    <w:rPr>
      <w:rFonts w:eastAsia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68767D"/>
    <w:rPr>
      <w:sz w:val="20"/>
      <w:szCs w:val="20"/>
      <w:lang w:val="en-AU"/>
    </w:rPr>
  </w:style>
  <w:style w:type="character" w:styleId="FootnoteReference">
    <w:name w:val="footnote reference"/>
    <w:basedOn w:val="DefaultParagraphFont"/>
    <w:uiPriority w:val="99"/>
    <w:semiHidden/>
    <w:unhideWhenUsed/>
    <w:rsid w:val="006876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595831">
      <w:bodyDiv w:val="1"/>
      <w:marLeft w:val="0"/>
      <w:marRight w:val="0"/>
      <w:marTop w:val="0"/>
      <w:marBottom w:val="0"/>
      <w:divBdr>
        <w:top w:val="none" w:sz="0" w:space="0" w:color="auto"/>
        <w:left w:val="none" w:sz="0" w:space="0" w:color="auto"/>
        <w:bottom w:val="none" w:sz="0" w:space="0" w:color="auto"/>
        <w:right w:val="none" w:sz="0" w:space="0" w:color="auto"/>
      </w:divBdr>
      <w:divsChild>
        <w:div w:id="1157922466">
          <w:marLeft w:val="0"/>
          <w:marRight w:val="0"/>
          <w:marTop w:val="0"/>
          <w:marBottom w:val="0"/>
          <w:divBdr>
            <w:top w:val="none" w:sz="0" w:space="0" w:color="auto"/>
            <w:left w:val="none" w:sz="0" w:space="0" w:color="auto"/>
            <w:bottom w:val="none" w:sz="0" w:space="0" w:color="auto"/>
            <w:right w:val="none" w:sz="0" w:space="0" w:color="auto"/>
          </w:divBdr>
          <w:divsChild>
            <w:div w:id="1564096901">
              <w:marLeft w:val="0"/>
              <w:marRight w:val="0"/>
              <w:marTop w:val="0"/>
              <w:marBottom w:val="0"/>
              <w:divBdr>
                <w:top w:val="none" w:sz="0" w:space="0" w:color="auto"/>
                <w:left w:val="none" w:sz="0" w:space="0" w:color="auto"/>
                <w:bottom w:val="none" w:sz="0" w:space="0" w:color="auto"/>
                <w:right w:val="none" w:sz="0" w:space="0" w:color="auto"/>
              </w:divBdr>
              <w:divsChild>
                <w:div w:id="57979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4469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cp:lastPrinted>2018-01-08T02:17:00Z</cp:lastPrinted>
  <dcterms:created xsi:type="dcterms:W3CDTF">2017-10-06T09:08:00Z</dcterms:created>
  <dcterms:modified xsi:type="dcterms:W3CDTF">2018-01-08T02:18:00Z</dcterms:modified>
</cp:coreProperties>
</file>