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3C8A" w14:textId="0FA4F727" w:rsidR="00AF51B2" w:rsidRDefault="00AF51B2" w:rsidP="00AF51B2">
      <w:pPr>
        <w:pStyle w:val="Heading1"/>
        <w:jc w:val="center"/>
        <w:rPr>
          <w:sz w:val="32"/>
        </w:rPr>
      </w:pPr>
      <w:r>
        <w:rPr>
          <w:noProof/>
        </w:rPr>
        <mc:AlternateContent>
          <mc:Choice Requires="wps">
            <w:drawing>
              <wp:anchor distT="4294967295" distB="4294967295" distL="114300" distR="114300" simplePos="0" relativeHeight="251644416" behindDoc="0" locked="0" layoutInCell="1" allowOverlap="1" wp14:anchorId="7551D887" wp14:editId="0E4AEF45">
                <wp:simplePos x="0" y="0"/>
                <wp:positionH relativeFrom="column">
                  <wp:posOffset>0</wp:posOffset>
                </wp:positionH>
                <wp:positionV relativeFrom="paragraph">
                  <wp:posOffset>6349</wp:posOffset>
                </wp:positionV>
                <wp:extent cx="633984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C21D0" id="_x0000_t32" coordsize="21600,21600" o:spt="32" o:oned="t" path="m,l21600,21600e" filled="f">
                <v:path arrowok="t" fillok="f" o:connecttype="none"/>
                <o:lock v:ext="edit" shapetype="t"/>
              </v:shapetype>
              <v:shape id="Straight Arrow Connector 35" o:spid="_x0000_s1026" type="#_x0000_t32" style="position:absolute;margin-left:0;margin-top:.5pt;width:499.2pt;height:0;z-index:2516444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" strokeweight="1.25pt"/>
            </w:pict>
          </mc:Fallback>
        </mc:AlternateContent>
      </w:r>
      <w:r w:rsidR="00236CFC">
        <w:rPr>
          <w:sz w:val="32"/>
        </w:rPr>
        <w:t>Wave Behaviours</w:t>
      </w:r>
    </w:p>
    <w:p w14:paraId="6B2154F2" w14:textId="77777777" w:rsidR="00AF51B2" w:rsidRPr="00503EF5" w:rsidRDefault="00AF51B2" w:rsidP="00AF51B2"/>
    <w:p w14:paraId="78C4A772" w14:textId="77777777" w:rsidR="00AF51B2" w:rsidRPr="00166B97" w:rsidRDefault="00AF51B2" w:rsidP="00AF51B2">
      <w:pPr>
        <w:rPr>
          <w:rStyle w:val="IntenseReference"/>
          <w:sz w:val="24"/>
        </w:rPr>
      </w:pPr>
      <w:r w:rsidRPr="00166B97">
        <w:rPr>
          <w:rStyle w:val="IntenseReference"/>
          <w:sz w:val="24"/>
        </w:rPr>
        <w:t>Content</w:t>
      </w:r>
    </w:p>
    <w:p w14:paraId="76316A1D" w14:textId="7BCA9D23" w:rsidR="002C2548" w:rsidRDefault="00771E02">
      <w:r>
        <w:t xml:space="preserve">Waves </w:t>
      </w:r>
      <w:r w:rsidR="00673B3E">
        <w:t xml:space="preserve">behave differently when they </w:t>
      </w:r>
      <w:r w:rsidR="0077223F">
        <w:t>reach</w:t>
      </w:r>
      <w:r w:rsidR="00673B3E">
        <w:t xml:space="preserve"> a </w:t>
      </w:r>
      <w:r w:rsidR="00B077B7">
        <w:t xml:space="preserve">barrier or </w:t>
      </w:r>
      <w:r w:rsidR="00FC248D">
        <w:t xml:space="preserve">a </w:t>
      </w:r>
      <w:r w:rsidR="00B077B7">
        <w:t xml:space="preserve">new medium.  </w:t>
      </w:r>
      <w:r w:rsidR="0077223F">
        <w:t xml:space="preserve">These behaviours can be sorted into </w:t>
      </w:r>
      <w:r w:rsidR="0077223F" w:rsidRPr="0077223F">
        <w:rPr>
          <w:b/>
          <w:u w:val="single"/>
        </w:rPr>
        <w:t>reflection</w:t>
      </w:r>
      <w:r w:rsidR="0077223F">
        <w:t xml:space="preserve">, </w:t>
      </w:r>
      <w:r w:rsidR="0077223F" w:rsidRPr="0077223F">
        <w:rPr>
          <w:b/>
          <w:u w:val="single"/>
        </w:rPr>
        <w:t>refraction</w:t>
      </w:r>
      <w:r w:rsidR="0077223F">
        <w:t xml:space="preserve">, </w:t>
      </w:r>
      <w:r w:rsidR="0077223F" w:rsidRPr="0077223F">
        <w:rPr>
          <w:b/>
          <w:u w:val="single"/>
        </w:rPr>
        <w:t>diffraction</w:t>
      </w:r>
      <w:r w:rsidR="0077223F">
        <w:t xml:space="preserve"> or </w:t>
      </w:r>
      <w:r w:rsidR="0077223F" w:rsidRPr="0077223F">
        <w:rPr>
          <w:b/>
          <w:u w:val="single"/>
        </w:rPr>
        <w:t>superposition</w:t>
      </w:r>
      <w:r w:rsidR="0077223F">
        <w:t xml:space="preserve">.  </w:t>
      </w:r>
      <w:r w:rsidR="00A86265">
        <w:t xml:space="preserve">We will be looking at superposition later. </w:t>
      </w:r>
    </w:p>
    <w:p w14:paraId="328B0BED" w14:textId="77777777" w:rsidR="0077223F" w:rsidRDefault="0077223F"/>
    <w:p w14:paraId="1B554809" w14:textId="120F0AB8" w:rsidR="0077223F" w:rsidRDefault="0077223F">
      <w:r>
        <w:t xml:space="preserve">When a wave encounters a barrier, the wave can be </w:t>
      </w:r>
      <w:r w:rsidR="00787DDD">
        <w:rPr>
          <w:b/>
          <w:u w:val="single"/>
        </w:rPr>
        <w:t>reflected</w:t>
      </w:r>
      <w:r w:rsidR="00787DDD">
        <w:t xml:space="preserve">.  This means the wave ‘bounces’ off the barrier and </w:t>
      </w:r>
      <w:r w:rsidR="00DF4960">
        <w:t xml:space="preserve">changes direction.  An example of this is when light hits a mirror.  If you shine a torch at </w:t>
      </w:r>
      <w:r w:rsidR="00E01B8F">
        <w:t>a</w:t>
      </w:r>
      <w:r w:rsidR="00DF4960">
        <w:t xml:space="preserve"> mirror the light reflects off the surface and you can see </w:t>
      </w:r>
      <w:r w:rsidR="00CE249A">
        <w:t xml:space="preserve">a ‘picture’ of the torch in the mirror. </w:t>
      </w:r>
    </w:p>
    <w:p w14:paraId="63F51E55" w14:textId="05106282" w:rsidR="00CE249A" w:rsidRDefault="009B31E1">
      <w:r>
        <w:rPr>
          <w:noProof/>
        </w:rPr>
        <w:drawing>
          <wp:anchor distT="0" distB="0" distL="114300" distR="114300" simplePos="0" relativeHeight="251658240" behindDoc="0" locked="0" layoutInCell="1" allowOverlap="1" wp14:anchorId="1CA8E5DE" wp14:editId="209B0F86">
            <wp:simplePos x="0" y="0"/>
            <wp:positionH relativeFrom="column">
              <wp:posOffset>1877695</wp:posOffset>
            </wp:positionH>
            <wp:positionV relativeFrom="paragraph">
              <wp:posOffset>695325</wp:posOffset>
            </wp:positionV>
            <wp:extent cx="2813685" cy="1480820"/>
            <wp:effectExtent l="0" t="0" r="5715" b="0"/>
            <wp:wrapTopAndBottom/>
            <wp:docPr id="11" name="Picture 11" descr="/var/folders/9m/m7v28n212m77dn8691d7wpq00000gn/T/com.apple.iChat/Messages/Transfers/FullSizeRend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m/m7v28n212m77dn8691d7wpq00000gn/T/com.apple.iChat/Messages/Transfers/FullSizeRender-5.jpg"/>
                    <pic:cNvPicPr>
                      <a:picLocks noChangeAspect="1" noChangeArrowheads="1"/>
                    </pic:cNvPicPr>
                  </pic:nvPicPr>
                  <pic:blipFill rotWithShape="1">
                    <a:blip r:embed="rId7">
                      <a:extLst>
                        <a:ext uri="{28A0092B-C50C-407E-A947-70E740481C1C}">
                          <a14:useLocalDpi xmlns:a14="http://schemas.microsoft.com/office/drawing/2010/main" val="0"/>
                        </a:ext>
                      </a:extLst>
                    </a:blip>
                    <a:srcRect t="7294"/>
                    <a:stretch/>
                  </pic:blipFill>
                  <pic:spPr bwMode="auto">
                    <a:xfrm>
                      <a:off x="0" y="0"/>
                      <a:ext cx="2813685" cy="148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249A">
        <w:t xml:space="preserve">When a </w:t>
      </w:r>
      <w:r w:rsidR="00572409">
        <w:t xml:space="preserve">ray hits the surface, this is called the incident ray and the angle the ray hits the surface is </w:t>
      </w:r>
      <w:r w:rsidR="00AC7518">
        <w:t>called the angle of incidence</w:t>
      </w:r>
      <w:r w:rsidR="00241A14">
        <w:t xml:space="preserve">, </w:t>
      </w:r>
      <m:oMath>
        <m:r>
          <w:rPr>
            <w:rFonts w:ascii="Cambria Math" w:hAnsi="Cambria Math"/>
          </w:rPr>
          <m:t>i</m:t>
        </m:r>
      </m:oMath>
      <w:r w:rsidR="00AC7518">
        <w:t>.  The angle of incidence is measured from the normal to the surface. Once the ray is reflected it is called the reflected ray and the angle of the ray is called the angle of reflection</w:t>
      </w:r>
      <w:r w:rsidR="00241A14">
        <w:t xml:space="preserve">, </w:t>
      </w:r>
      <m:oMath>
        <m:r>
          <w:rPr>
            <w:rFonts w:ascii="Cambria Math" w:hAnsi="Cambria Math"/>
          </w:rPr>
          <m:t>r</m:t>
        </m:r>
      </m:oMath>
      <w:r w:rsidR="00AC7518">
        <w:t xml:space="preserve">.  This is also measured from the normal of the surface.  </w:t>
      </w:r>
      <w:r w:rsidR="00FC248D">
        <w:t xml:space="preserve">The angle of incidence is equal to the angle of reflection.  </w:t>
      </w:r>
    </w:p>
    <w:p w14:paraId="26ED0BF7" w14:textId="0AD0C369" w:rsidR="0071664A" w:rsidRDefault="0071664A">
      <w:r>
        <w:rPr>
          <w:noProof/>
        </w:rPr>
        <w:drawing>
          <wp:anchor distT="0" distB="0" distL="114300" distR="114300" simplePos="0" relativeHeight="251664384" behindDoc="0" locked="0" layoutInCell="1" allowOverlap="1" wp14:anchorId="4147997B" wp14:editId="5A99B33A">
            <wp:simplePos x="0" y="0"/>
            <wp:positionH relativeFrom="column">
              <wp:posOffset>2280582</wp:posOffset>
            </wp:positionH>
            <wp:positionV relativeFrom="paragraph">
              <wp:posOffset>2226310</wp:posOffset>
            </wp:positionV>
            <wp:extent cx="2091055" cy="2163445"/>
            <wp:effectExtent l="0" t="0" r="444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SizeRen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055" cy="2163445"/>
                    </a:xfrm>
                    <a:prstGeom prst="rect">
                      <a:avLst/>
                    </a:prstGeom>
                  </pic:spPr>
                </pic:pic>
              </a:graphicData>
            </a:graphic>
            <wp14:sizeRelH relativeFrom="page">
              <wp14:pctWidth>0</wp14:pctWidth>
            </wp14:sizeRelH>
            <wp14:sizeRelV relativeFrom="page">
              <wp14:pctHeight>0</wp14:pctHeight>
            </wp14:sizeRelV>
          </wp:anchor>
        </w:drawing>
      </w:r>
      <w:r w:rsidR="009B31E1">
        <w:t xml:space="preserve">Sometimes, instead of being entirely reflected, a wave can pass through into a different medium and it is </w:t>
      </w:r>
      <w:r w:rsidR="009B31E1">
        <w:rPr>
          <w:b/>
          <w:u w:val="single"/>
        </w:rPr>
        <w:t>refracted</w:t>
      </w:r>
      <w:r w:rsidR="009B31E1">
        <w:t xml:space="preserve">. Refraction is when the light ‘bends’ in the new medium.  Similar to a reflected wave, there is also an incident ray and angle of incidence as well as a </w:t>
      </w:r>
      <w:r w:rsidR="00FB7B53">
        <w:t xml:space="preserve">refracted ray </w:t>
      </w:r>
      <w:r w:rsidR="009B31E1">
        <w:t xml:space="preserve">and angle of </w:t>
      </w:r>
      <w:r w:rsidR="00FB7B53">
        <w:t>refraction</w:t>
      </w:r>
      <w:r w:rsidR="009B31E1">
        <w:t xml:space="preserve">.  The only difference is the </w:t>
      </w:r>
      <w:r w:rsidR="00FC248D">
        <w:t xml:space="preserve">refracted </w:t>
      </w:r>
      <w:r w:rsidR="009B31E1">
        <w:t>ray is not</w:t>
      </w:r>
      <w:r w:rsidR="00FC248D">
        <w:t xml:space="preserve"> entirely</w:t>
      </w:r>
      <w:r w:rsidR="009B31E1">
        <w:t xml:space="preserve"> reflected</w:t>
      </w:r>
      <w:r w:rsidR="00FC248D">
        <w:t xml:space="preserve"> off the surface, instead</w:t>
      </w:r>
      <w:r w:rsidR="009B31E1">
        <w:t xml:space="preserve"> travels through the new medium. </w:t>
      </w:r>
    </w:p>
    <w:p w14:paraId="480C65A5" w14:textId="05E546D9" w:rsidR="00AC7518" w:rsidRDefault="00FC248D">
      <w:r>
        <w:rPr>
          <w:noProof/>
          <w:color w:val="FF0000"/>
        </w:rPr>
        <mc:AlternateContent>
          <mc:Choice Requires="wps">
            <w:drawing>
              <wp:anchor distT="0" distB="0" distL="114300" distR="114300" simplePos="0" relativeHeight="251663360" behindDoc="0" locked="0" layoutInCell="1" allowOverlap="1" wp14:anchorId="3056EB56" wp14:editId="7B37F8C5">
                <wp:simplePos x="0" y="0"/>
                <wp:positionH relativeFrom="column">
                  <wp:posOffset>1369771</wp:posOffset>
                </wp:positionH>
                <wp:positionV relativeFrom="paragraph">
                  <wp:posOffset>3484245</wp:posOffset>
                </wp:positionV>
                <wp:extent cx="91440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914400" cy="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C0B381" id="Straight Arrow Connector 4" o:spid="_x0000_s1026" type="#_x0000_t32" style="position:absolute;margin-left:107.85pt;margin-top:274.35pt;width:1in;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" strokecolor="#0d0d0d [3069]" strokeweight=".5pt">
                <v:stroke endarrow="open" joinstyle="miter"/>
              </v:shape>
            </w:pict>
          </mc:Fallback>
        </mc:AlternateContent>
      </w:r>
      <w:r w:rsidR="0052572C">
        <w:rPr>
          <w:noProof/>
          <w:color w:val="FF0000"/>
        </w:rPr>
        <w:drawing>
          <wp:anchor distT="0" distB="0" distL="114300" distR="114300" simplePos="0" relativeHeight="251660288" behindDoc="0" locked="0" layoutInCell="1" allowOverlap="1" wp14:anchorId="49EFED12" wp14:editId="32FD69A6">
            <wp:simplePos x="0" y="0"/>
            <wp:positionH relativeFrom="column">
              <wp:posOffset>2034159</wp:posOffset>
            </wp:positionH>
            <wp:positionV relativeFrom="paragraph">
              <wp:posOffset>2726691</wp:posOffset>
            </wp:positionV>
            <wp:extent cx="2017253" cy="1546374"/>
            <wp:effectExtent l="0" t="0" r="0" b="3175"/>
            <wp:wrapTopAndBottom/>
            <wp:docPr id="14" name="Picture 14" descr="/var/folders/9m/m7v28n212m77dn8691d7wpq00000gn/T/com.apple.iChat/Messages/Transfers/FullSizeRend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9m/m7v28n212m77dn8691d7wpq00000gn/T/com.apple.iChat/Messages/Transfers/FullSizeRender-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0213" cy="1548643"/>
                    </a:xfrm>
                    <a:prstGeom prst="rect">
                      <a:avLst/>
                    </a:prstGeom>
                    <a:noFill/>
                    <a:ln>
                      <a:noFill/>
                    </a:ln>
                  </pic:spPr>
                </pic:pic>
              </a:graphicData>
            </a:graphic>
            <wp14:sizeRelH relativeFrom="page">
              <wp14:pctWidth>0</wp14:pctWidth>
            </wp14:sizeRelH>
            <wp14:sizeRelV relativeFrom="page">
              <wp14:pctHeight>0</wp14:pctHeight>
            </wp14:sizeRelV>
          </wp:anchor>
        </w:drawing>
      </w:r>
      <w:r w:rsidR="0071664A">
        <w:t>When w</w:t>
      </w:r>
      <w:r w:rsidR="00935F4C">
        <w:t xml:space="preserve">aves </w:t>
      </w:r>
      <w:r w:rsidR="0071664A">
        <w:t xml:space="preserve">pass through an opening they </w:t>
      </w:r>
      <w:r w:rsidR="00935F4C">
        <w:t xml:space="preserve">can also bend around </w:t>
      </w:r>
      <w:r w:rsidR="0071664A">
        <w:t xml:space="preserve">the </w:t>
      </w:r>
      <w:r w:rsidR="00935F4C">
        <w:t>obstacles or change directions</w:t>
      </w:r>
      <w:r w:rsidR="00017566">
        <w:t xml:space="preserve">.  This is called </w:t>
      </w:r>
      <w:r w:rsidR="00017566">
        <w:rPr>
          <w:b/>
          <w:u w:val="single"/>
        </w:rPr>
        <w:t>diffraction</w:t>
      </w:r>
      <w:r w:rsidR="00017566">
        <w:t xml:space="preserve">. </w:t>
      </w:r>
      <w:r w:rsidR="00745D16">
        <w:t xml:space="preserve"> </w:t>
      </w:r>
      <w:r w:rsidR="007A19BA">
        <w:t>For example,</w:t>
      </w:r>
      <w:r w:rsidR="003B6C4E">
        <w:t xml:space="preserve"> if straight water waves are travelling through the water and then pass through a slit the waves change direction and the water waves spread out, like in the diagram below. </w:t>
      </w:r>
    </w:p>
    <w:p w14:paraId="2778F3AA" w14:textId="512F8801" w:rsidR="0071664A" w:rsidRDefault="0071664A"/>
    <w:p w14:paraId="5CEEFE6E" w14:textId="1974C1A6" w:rsidR="00236CFC" w:rsidRDefault="0052572C">
      <w:r>
        <w:rPr>
          <w:noProof/>
          <w:color w:val="FF0000"/>
        </w:rPr>
        <w:drawing>
          <wp:anchor distT="0" distB="0" distL="114300" distR="114300" simplePos="0" relativeHeight="251661312" behindDoc="0" locked="0" layoutInCell="1" allowOverlap="1" wp14:anchorId="4DCE536E" wp14:editId="7C9554E7">
            <wp:simplePos x="0" y="0"/>
            <wp:positionH relativeFrom="column">
              <wp:posOffset>1879600</wp:posOffset>
            </wp:positionH>
            <wp:positionV relativeFrom="paragraph">
              <wp:posOffset>490220</wp:posOffset>
            </wp:positionV>
            <wp:extent cx="2260600" cy="1695450"/>
            <wp:effectExtent l="0" t="0" r="0" b="6350"/>
            <wp:wrapTopAndBottom/>
            <wp:docPr id="15" name="Picture 15" descr="/var/folders/9m/m7v28n212m77dn8691d7wpq00000gn/T/com.apple.iChat/Messages/Transfers/FullSizeRende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9m/m7v28n212m77dn8691d7wpq00000gn/T/com.apple.iChat/Messages/Transfers/FullSizeRender-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407" r="9915" b="7489"/>
                    <a:stretch/>
                  </pic:blipFill>
                  <pic:spPr bwMode="auto">
                    <a:xfrm>
                      <a:off x="0" y="0"/>
                      <a:ext cx="2260600" cy="169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6C4E">
        <w:t>Waves</w:t>
      </w:r>
      <w:r w:rsidR="007B6EFC">
        <w:t xml:space="preserve"> can also be diffracted around an obstacle</w:t>
      </w:r>
      <w:r w:rsidR="003B6C4E">
        <w:t>.  For example, if you are standing next to a building and shouting into a megaphone, around the corner, y</w:t>
      </w:r>
      <w:r w:rsidR="0021446D">
        <w:t>our voice can be heard.  This is because the sound waves are being bent arou</w:t>
      </w:r>
      <w:r w:rsidR="00110F33">
        <w:t>nd the corner of the building.</w:t>
      </w:r>
    </w:p>
    <w:p w14:paraId="0F53EE47" w14:textId="5E4F087D" w:rsidR="002C1C20" w:rsidRDefault="00FC248D">
      <w:r>
        <w:t xml:space="preserve">The angle of diffraction is directly proportional to wavelength. </w:t>
      </w:r>
      <w:r w:rsidR="002C1C20">
        <w:t xml:space="preserve">The longer the wavelength, </w:t>
      </w:r>
      <w:r w:rsidR="00110F33">
        <w:t xml:space="preserve">the greater the amount of diffraction, i.e. </w:t>
      </w:r>
      <w:r w:rsidR="002C1C20">
        <w:t>the more the wave can ‘bend’</w:t>
      </w:r>
      <w:r w:rsidR="00110F33">
        <w:t xml:space="preserve"> around the obstacle. </w:t>
      </w:r>
      <w:r w:rsidR="002C1C20">
        <w:t xml:space="preserve"> </w:t>
      </w:r>
    </w:p>
    <w:p w14:paraId="13EB2F59" w14:textId="30EB6583" w:rsidR="00110F33" w:rsidRPr="0052572C" w:rsidRDefault="00110F33">
      <w:pPr>
        <w:rPr>
          <w:rStyle w:val="IntenseReference"/>
          <w:b w:val="0"/>
          <w:bCs w:val="0"/>
          <w:smallCaps w:val="0"/>
          <w:color w:val="auto"/>
          <w:spacing w:val="0"/>
        </w:rPr>
      </w:pPr>
    </w:p>
    <w:p w14:paraId="579544E5" w14:textId="4447727C" w:rsidR="001F15E6" w:rsidRPr="00EC0916" w:rsidRDefault="00AF51B2" w:rsidP="00917AF7">
      <w:pPr>
        <w:rPr>
          <w:b/>
          <w:bCs/>
          <w:smallCaps/>
          <w:color w:val="5B9BD5" w:themeColor="accent1"/>
          <w:spacing w:val="5"/>
          <w:sz w:val="24"/>
        </w:rPr>
      </w:pPr>
      <w:r w:rsidRPr="003E16B5">
        <w:rPr>
          <w:rStyle w:val="IntenseReference"/>
          <w:sz w:val="24"/>
        </w:rPr>
        <w:t>Examp</w:t>
      </w:r>
      <w:r w:rsidR="00EC0916">
        <w:rPr>
          <w:rStyle w:val="IntenseReference"/>
          <w:sz w:val="24"/>
        </w:rPr>
        <w:t>le</w:t>
      </w:r>
      <w:r w:rsidR="006F316F">
        <w:rPr>
          <w:rStyle w:val="IntenseReference"/>
          <w:sz w:val="24"/>
        </w:rPr>
        <w:t xml:space="preserve"> 1</w:t>
      </w:r>
    </w:p>
    <w:p w14:paraId="47C4F2DF" w14:textId="745F685F" w:rsidR="00FA0894" w:rsidRDefault="00110F33">
      <w:r>
        <w:t xml:space="preserve">If a hiker is lost in a forest and wishes to send out a distress sound, should they use a high frequency or low frequency sound </w:t>
      </w:r>
      <w:r w:rsidR="00A86265">
        <w:t xml:space="preserve">(assuming the waves have the same velocity) </w:t>
      </w:r>
      <w:r>
        <w:t xml:space="preserve">to bend around the trees in the forest? Explain your reasoning. </w:t>
      </w:r>
    </w:p>
    <w:p w14:paraId="0FA68807" w14:textId="0DEF795E" w:rsidR="00110F33" w:rsidRDefault="00110F33"/>
    <w:p w14:paraId="301F1DAF" w14:textId="464D2F5C" w:rsidR="00110F33" w:rsidRDefault="00110F33" w:rsidP="00110F33">
      <w:pPr>
        <w:pStyle w:val="ListParagraph"/>
        <w:numPr>
          <w:ilvl w:val="0"/>
          <w:numId w:val="20"/>
        </w:numPr>
      </w:pPr>
      <w:r>
        <w:t xml:space="preserve">Given the hiker needs the signal to travel as far as possible and avoid being blocked by a large tree, we need to determine which of the two sound signals can ‘bend’ around the trees more.  So, let us look at how the </w:t>
      </w:r>
      <w:r w:rsidR="00637BA7">
        <w:t>wavelength is related to the frequency</w:t>
      </w:r>
      <w:r w:rsidR="00E615E1">
        <w:t xml:space="preserve"> so we can determine which signal will be able to diffract around larger trees</w:t>
      </w:r>
      <w:r w:rsidR="00637BA7">
        <w:t xml:space="preserve">. </w:t>
      </w:r>
    </w:p>
    <w:p w14:paraId="1FBF0DA9" w14:textId="55EBC873" w:rsidR="00E615E1" w:rsidRDefault="00A86265" w:rsidP="00E615E1">
      <w:pPr>
        <w:pStyle w:val="ListParagraph"/>
        <w:numPr>
          <w:ilvl w:val="0"/>
          <w:numId w:val="20"/>
        </w:numPr>
      </w:pPr>
      <w:r>
        <w:t xml:space="preserve">We know the equation for velocity of a wave is </w:t>
      </w:r>
      <m:oMath>
        <m:acc>
          <m:accPr>
            <m:chr m:val="⃗"/>
            <m:ctrlPr>
              <w:rPr>
                <w:rFonts w:ascii="Cambria Math" w:hAnsi="Cambria Math"/>
                <w:i/>
              </w:rPr>
            </m:ctrlPr>
          </m:accPr>
          <m:e>
            <m:r>
              <w:rPr>
                <w:rFonts w:ascii="Cambria Math" w:hAnsi="Cambria Math"/>
              </w:rPr>
              <m:t>v</m:t>
            </m:r>
          </m:e>
        </m:acc>
        <m:r>
          <w:rPr>
            <w:rFonts w:ascii="Cambria Math" w:hAnsi="Cambria Math"/>
          </w:rPr>
          <m:t>=fλ</m:t>
        </m:r>
      </m:oMath>
      <w:r>
        <w:t xml:space="preserve"> and we also know the velocity of the waves are the same.  If we increase the frequency of the wave, the wavelength must decrease to keep the velocity constant.  Likewise, if we decrease the frequency of the wav</w:t>
      </w:r>
      <w:r w:rsidR="00E615E1">
        <w:t xml:space="preserve">e, the wavelength must increase.  </w:t>
      </w:r>
    </w:p>
    <w:p w14:paraId="0BE79D1C" w14:textId="6D1DD37E" w:rsidR="00A86265" w:rsidRDefault="00E615E1" w:rsidP="00110F33">
      <w:pPr>
        <w:pStyle w:val="ListParagraph"/>
        <w:numPr>
          <w:ilvl w:val="0"/>
          <w:numId w:val="20"/>
        </w:numPr>
      </w:pPr>
      <w:r>
        <w:t xml:space="preserve">This means, </w:t>
      </w:r>
      <w:r w:rsidRPr="00E615E1">
        <w:rPr>
          <w:u w:val="single"/>
        </w:rPr>
        <w:t>the lower the frequency, the longer the wavelength</w:t>
      </w:r>
      <w:r>
        <w:t xml:space="preserve">.  </w:t>
      </w:r>
    </w:p>
    <w:p w14:paraId="45FF6B3A" w14:textId="49F49CAF" w:rsidR="00E615E1" w:rsidRDefault="00E615E1" w:rsidP="00110F33">
      <w:pPr>
        <w:pStyle w:val="ListParagraph"/>
        <w:numPr>
          <w:ilvl w:val="0"/>
          <w:numId w:val="20"/>
        </w:numPr>
      </w:pPr>
      <w:r>
        <w:t xml:space="preserve">So, the hiker is best sending out a low frequency (longer wavelength) signal because the longer the wavelength, the more the sound waves can ‘bend’ around the trees. </w:t>
      </w:r>
    </w:p>
    <w:p w14:paraId="2C6170BD" w14:textId="607261FD" w:rsidR="00236CFC" w:rsidRDefault="00236CFC">
      <w:pPr>
        <w:rPr>
          <w:rStyle w:val="IntenseReference"/>
          <w:sz w:val="24"/>
        </w:rPr>
      </w:pPr>
    </w:p>
    <w:p w14:paraId="2F950C4B" w14:textId="3859F41F" w:rsidR="00FC6D8D" w:rsidRPr="00EC0916" w:rsidRDefault="00FC6D8D" w:rsidP="00FC6D8D">
      <w:pPr>
        <w:rPr>
          <w:b/>
          <w:bCs/>
          <w:smallCaps/>
          <w:color w:val="5B9BD5" w:themeColor="accent1"/>
          <w:spacing w:val="5"/>
          <w:sz w:val="24"/>
        </w:rPr>
      </w:pPr>
      <w:r w:rsidRPr="003E16B5">
        <w:rPr>
          <w:rStyle w:val="IntenseReference"/>
          <w:sz w:val="24"/>
        </w:rPr>
        <w:t>Examp</w:t>
      </w:r>
      <w:r>
        <w:rPr>
          <w:rStyle w:val="IntenseReference"/>
          <w:sz w:val="24"/>
        </w:rPr>
        <w:t xml:space="preserve">le </w:t>
      </w:r>
      <w:r w:rsidR="008B0950">
        <w:rPr>
          <w:rStyle w:val="IntenseReference"/>
          <w:sz w:val="24"/>
        </w:rPr>
        <w:t>2</w:t>
      </w:r>
    </w:p>
    <w:p w14:paraId="695124C8" w14:textId="056CF6D0" w:rsidR="00175C3A" w:rsidRDefault="006322CA" w:rsidP="00236CFC">
      <w:pPr>
        <w:jc w:val="both"/>
        <w:rPr>
          <w:rStyle w:val="IntenseReference"/>
          <w:b w:val="0"/>
          <w:bCs w:val="0"/>
          <w:smallCaps w:val="0"/>
          <w:color w:val="auto"/>
          <w:spacing w:val="0"/>
        </w:rPr>
      </w:pPr>
      <w:r>
        <w:rPr>
          <w:rStyle w:val="IntenseReference"/>
          <w:b w:val="0"/>
          <w:bCs w:val="0"/>
          <w:smallCaps w:val="0"/>
          <w:color w:val="auto"/>
          <w:spacing w:val="0"/>
        </w:rPr>
        <w:t xml:space="preserve">Kirra is looking at a window </w:t>
      </w:r>
      <w:r w:rsidR="00C73F69">
        <w:rPr>
          <w:rStyle w:val="IntenseReference"/>
          <w:b w:val="0"/>
          <w:bCs w:val="0"/>
          <w:smallCaps w:val="0"/>
          <w:color w:val="auto"/>
          <w:spacing w:val="0"/>
        </w:rPr>
        <w:t xml:space="preserve">of a café, </w:t>
      </w:r>
      <w:r>
        <w:rPr>
          <w:rStyle w:val="IntenseReference"/>
          <w:b w:val="0"/>
          <w:bCs w:val="0"/>
          <w:smallCaps w:val="0"/>
          <w:color w:val="auto"/>
          <w:spacing w:val="0"/>
        </w:rPr>
        <w:t>trying to see if her friend</w:t>
      </w:r>
      <w:r w:rsidR="00C73F69">
        <w:rPr>
          <w:rStyle w:val="IntenseReference"/>
          <w:b w:val="0"/>
          <w:bCs w:val="0"/>
          <w:smallCaps w:val="0"/>
          <w:color w:val="auto"/>
          <w:spacing w:val="0"/>
        </w:rPr>
        <w:t xml:space="preserve">, Nala, is already waiting inside.  Kirra notices she can see Nala inside but can also see her reflection in the window.  Explain this behaviour of light. </w:t>
      </w:r>
    </w:p>
    <w:p w14:paraId="395EAC70" w14:textId="77777777" w:rsidR="00C73F69" w:rsidRDefault="00C73F69" w:rsidP="00236CFC">
      <w:pPr>
        <w:jc w:val="both"/>
        <w:rPr>
          <w:rStyle w:val="IntenseReference"/>
          <w:b w:val="0"/>
          <w:bCs w:val="0"/>
          <w:smallCaps w:val="0"/>
          <w:color w:val="auto"/>
          <w:spacing w:val="0"/>
        </w:rPr>
      </w:pPr>
    </w:p>
    <w:p w14:paraId="1E89FAFE" w14:textId="59698F64" w:rsidR="00C73F69" w:rsidRDefault="00C73F69" w:rsidP="00C73F69">
      <w:pPr>
        <w:pStyle w:val="ListParagraph"/>
        <w:numPr>
          <w:ilvl w:val="0"/>
          <w:numId w:val="21"/>
        </w:numPr>
        <w:jc w:val="both"/>
      </w:pPr>
      <w:r>
        <w:t xml:space="preserve">Since Kirra can see both Nala and herself in the window, there must be a combination of </w:t>
      </w:r>
      <w:r w:rsidR="007B3B99">
        <w:t xml:space="preserve">behaviours involved. </w:t>
      </w:r>
    </w:p>
    <w:p w14:paraId="215E680A" w14:textId="2CA2322E" w:rsidR="007B3B99" w:rsidRDefault="00102B74" w:rsidP="00102B74">
      <w:pPr>
        <w:pStyle w:val="ListParagraph"/>
        <w:numPr>
          <w:ilvl w:val="0"/>
          <w:numId w:val="21"/>
        </w:numPr>
        <w:jc w:val="both"/>
      </w:pPr>
      <w:r>
        <w:rPr>
          <w:noProof/>
        </w:rPr>
        <w:drawing>
          <wp:anchor distT="0" distB="0" distL="114300" distR="114300" simplePos="0" relativeHeight="251662336" behindDoc="0" locked="0" layoutInCell="1" allowOverlap="1" wp14:anchorId="28F6B1EC" wp14:editId="7DE1B195">
            <wp:simplePos x="0" y="0"/>
            <wp:positionH relativeFrom="column">
              <wp:posOffset>2006600</wp:posOffset>
            </wp:positionH>
            <wp:positionV relativeFrom="paragraph">
              <wp:posOffset>319405</wp:posOffset>
            </wp:positionV>
            <wp:extent cx="2679700" cy="180086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jpg"/>
                    <pic:cNvPicPr/>
                  </pic:nvPicPr>
                  <pic:blipFill>
                    <a:blip r:embed="rId11">
                      <a:extLst>
                        <a:ext uri="{28A0092B-C50C-407E-A947-70E740481C1C}">
                          <a14:useLocalDpi xmlns:a14="http://schemas.microsoft.com/office/drawing/2010/main" val="0"/>
                        </a:ext>
                      </a:extLst>
                    </a:blip>
                    <a:stretch>
                      <a:fillRect/>
                    </a:stretch>
                  </pic:blipFill>
                  <pic:spPr>
                    <a:xfrm>
                      <a:off x="0" y="0"/>
                      <a:ext cx="2679700" cy="1800860"/>
                    </a:xfrm>
                    <a:prstGeom prst="rect">
                      <a:avLst/>
                    </a:prstGeom>
                  </pic:spPr>
                </pic:pic>
              </a:graphicData>
            </a:graphic>
            <wp14:sizeRelH relativeFrom="page">
              <wp14:pctWidth>0</wp14:pctWidth>
            </wp14:sizeRelH>
            <wp14:sizeRelV relativeFrom="page">
              <wp14:pctHeight>0</wp14:pctHeight>
            </wp14:sizeRelV>
          </wp:anchor>
        </w:drawing>
      </w:r>
      <w:r w:rsidR="007B3B99">
        <w:t>Firstly, Kirra can see herself which means that at least some of the incident light wave is being reflected. However, since Kirra can also see Nala inside the café, light waves must also be travelling throug</w:t>
      </w:r>
      <w:bookmarkStart w:id="0" w:name="_GoBack"/>
      <w:bookmarkEnd w:id="0"/>
      <w:r w:rsidR="007B3B99">
        <w:t xml:space="preserve">h the glass (being refracted). This is demonstrated in the diagram below. </w:t>
      </w:r>
      <w:r w:rsidR="009C40B5">
        <w:t xml:space="preserve">This is called partial reflection and refraction. </w:t>
      </w:r>
    </w:p>
    <w:sectPr w:rsidR="007B3B99" w:rsidSect="00637BA7">
      <w:headerReference w:type="default" r:id="rId12"/>
      <w:footerReference w:type="default" r:id="rId13"/>
      <w:headerReference w:type="first" r:id="rId14"/>
      <w:footerReference w:type="first" r:id="rId15"/>
      <w:pgSz w:w="11906" w:h="16838" w:code="9"/>
      <w:pgMar w:top="1440" w:right="849"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EC65F" w14:textId="77777777" w:rsidR="00990044" w:rsidRDefault="00990044">
      <w:r>
        <w:separator/>
      </w:r>
    </w:p>
  </w:endnote>
  <w:endnote w:type="continuationSeparator" w:id="0">
    <w:p w14:paraId="4E7262E6" w14:textId="77777777" w:rsidR="00990044" w:rsidRDefault="0099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C6D1" w14:textId="4140FAA4" w:rsidR="00E40E2F" w:rsidRDefault="009B2D08" w:rsidP="00CC3B70">
    <w:pPr>
      <w:pStyle w:val="Footer"/>
      <w:tabs>
        <w:tab w:val="clear" w:pos="4513"/>
        <w:tab w:val="clear" w:pos="9026"/>
        <w:tab w:val="left" w:pos="4253"/>
        <w:tab w:val="right" w:pos="9923"/>
      </w:tabs>
    </w:pPr>
    <w:r>
      <w:t>Kathryn Ross, School of Physics</w:t>
    </w:r>
    <w:r w:rsidR="009E2B63">
      <w:tab/>
    </w:r>
    <w:r w:rsidR="009E2B63">
      <w:tab/>
      <w:t xml:space="preserve">Page </w:t>
    </w:r>
    <w:r w:rsidR="009E2B63">
      <w:fldChar w:fldCharType="begin"/>
    </w:r>
    <w:r w:rsidR="009E2B63">
      <w:instrText xml:space="preserve"> PAGE </w:instrText>
    </w:r>
    <w:r w:rsidR="009E2B63">
      <w:fldChar w:fldCharType="separate"/>
    </w:r>
    <w:r w:rsidR="009C40B5">
      <w:rPr>
        <w:noProof/>
      </w:rPr>
      <w:t>1</w:t>
    </w:r>
    <w:r w:rsidR="009E2B6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D3DD" w14:textId="695F0024" w:rsidR="00503EF5" w:rsidRDefault="00326FA9">
    <w:pPr>
      <w:pStyle w:val="Footer"/>
    </w:pPr>
    <w:r>
      <w:t>Kathryn Ross,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E97E4" w14:textId="77777777" w:rsidR="00990044" w:rsidRDefault="00990044">
      <w:r>
        <w:separator/>
      </w:r>
    </w:p>
  </w:footnote>
  <w:footnote w:type="continuationSeparator" w:id="0">
    <w:p w14:paraId="1CB62A26" w14:textId="77777777" w:rsidR="00990044" w:rsidRDefault="00990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C711" w14:textId="77777777" w:rsidR="0060404C" w:rsidRPr="00BE0B4B" w:rsidRDefault="0060404C" w:rsidP="0060404C">
    <w:pPr>
      <w:tabs>
        <w:tab w:val="left" w:pos="142"/>
      </w:tabs>
      <w:rPr>
        <w:sz w:val="22"/>
      </w:rPr>
    </w:pPr>
    <w:r>
      <w:rPr>
        <w:noProof/>
      </w:rPr>
      <w:drawing>
        <wp:anchor distT="0" distB="0" distL="114300" distR="114300" simplePos="0" relativeHeight="251661312" behindDoc="0" locked="0" layoutInCell="1" allowOverlap="1" wp14:anchorId="30486971" wp14:editId="6501CF8B">
          <wp:simplePos x="0" y="0"/>
          <wp:positionH relativeFrom="page">
            <wp:posOffset>688975</wp:posOffset>
          </wp:positionH>
          <wp:positionV relativeFrom="page">
            <wp:posOffset>476250</wp:posOffset>
          </wp:positionV>
          <wp:extent cx="1558925" cy="541020"/>
          <wp:effectExtent l="0" t="0" r="0" b="0"/>
          <wp:wrapNone/>
          <wp:docPr id="1" name="Picture 1"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56CF3" w14:textId="77777777" w:rsidR="00637BA7" w:rsidRDefault="00637BA7" w:rsidP="00637BA7">
    <w:pPr>
      <w:pStyle w:val="HeaderFirstPage"/>
      <w:spacing w:before="240"/>
    </w:pPr>
    <w:r>
      <w:t xml:space="preserve">HSC Physics Module 3 – Waves and Thermodynamics </w:t>
    </w:r>
    <w:r>
      <w:br/>
      <w:t>Wave Behaviour</w:t>
    </w:r>
  </w:p>
  <w:p w14:paraId="549CEB92" w14:textId="77777777" w:rsidR="00E40E2F" w:rsidRPr="006357E0" w:rsidRDefault="00D2187D" w:rsidP="006357E0">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27D0" w14:textId="77777777" w:rsidR="00E40E2F" w:rsidRPr="00BE0B4B" w:rsidRDefault="009E2B63" w:rsidP="00BE0B4B">
    <w:pPr>
      <w:tabs>
        <w:tab w:val="left" w:pos="142"/>
      </w:tabs>
      <w:rPr>
        <w:sz w:val="22"/>
      </w:rPr>
    </w:pPr>
    <w:r>
      <w:rPr>
        <w:noProof/>
      </w:rPr>
      <w:drawing>
        <wp:anchor distT="0" distB="0" distL="114300" distR="114300" simplePos="0" relativeHeight="251659264" behindDoc="0" locked="0" layoutInCell="1" allowOverlap="1" wp14:anchorId="4542E1B9" wp14:editId="31DA4E40">
          <wp:simplePos x="0" y="0"/>
          <wp:positionH relativeFrom="page">
            <wp:posOffset>688975</wp:posOffset>
          </wp:positionH>
          <wp:positionV relativeFrom="page">
            <wp:posOffset>476250</wp:posOffset>
          </wp:positionV>
          <wp:extent cx="1558925" cy="541020"/>
          <wp:effectExtent l="0" t="0" r="0" b="0"/>
          <wp:wrapNone/>
          <wp:docPr id="2" name="Picture 2"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6F81B" w14:textId="761940C8" w:rsidR="00206EE3" w:rsidRDefault="009E2B63" w:rsidP="00206EE3">
    <w:pPr>
      <w:pStyle w:val="HeaderFirstPage"/>
      <w:spacing w:before="240"/>
    </w:pPr>
    <w:r>
      <w:t xml:space="preserve">HSC Physics Module </w:t>
    </w:r>
    <w:r w:rsidR="00CD0BEA">
      <w:t>3</w:t>
    </w:r>
    <w:r w:rsidR="00C941CC">
      <w:t xml:space="preserve"> – </w:t>
    </w:r>
    <w:r w:rsidR="00CD0BEA">
      <w:t>Waves</w:t>
    </w:r>
    <w:r w:rsidR="001939D3">
      <w:t xml:space="preserve"> and Thermodynamics</w:t>
    </w:r>
    <w:r w:rsidR="00206EE3">
      <w:t xml:space="preserve"> </w:t>
    </w:r>
    <w:r w:rsidR="00206EE3">
      <w:br/>
    </w:r>
    <w:r w:rsidR="001939D3">
      <w:t xml:space="preserve">Wave </w:t>
    </w:r>
    <w:r w:rsidR="00236CFC">
      <w:t>Behaviour</w:t>
    </w:r>
  </w:p>
  <w:p w14:paraId="1AFA2964" w14:textId="77777777" w:rsidR="00E40E2F" w:rsidRDefault="00990044"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16515607"/>
    <w:multiLevelType w:val="hybridMultilevel"/>
    <w:tmpl w:val="A6A4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DB4102"/>
    <w:multiLevelType w:val="hybridMultilevel"/>
    <w:tmpl w:val="25C2E27A"/>
    <w:lvl w:ilvl="0" w:tplc="00AE66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E6869"/>
    <w:multiLevelType w:val="hybridMultilevel"/>
    <w:tmpl w:val="A22850C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45BD2"/>
    <w:multiLevelType w:val="hybridMultilevel"/>
    <w:tmpl w:val="AF002AE8"/>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22859"/>
    <w:multiLevelType w:val="hybridMultilevel"/>
    <w:tmpl w:val="0F06A92C"/>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97454"/>
    <w:multiLevelType w:val="hybridMultilevel"/>
    <w:tmpl w:val="1A965A14"/>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8E366F"/>
    <w:multiLevelType w:val="hybridMultilevel"/>
    <w:tmpl w:val="02BEA91E"/>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1"/>
  </w:num>
  <w:num w:numId="4">
    <w:abstractNumId w:val="16"/>
  </w:num>
  <w:num w:numId="5">
    <w:abstractNumId w:val="17"/>
  </w:num>
  <w:num w:numId="6">
    <w:abstractNumId w:val="1"/>
  </w:num>
  <w:num w:numId="7">
    <w:abstractNumId w:val="14"/>
  </w:num>
  <w:num w:numId="8">
    <w:abstractNumId w:val="13"/>
  </w:num>
  <w:num w:numId="9">
    <w:abstractNumId w:val="5"/>
  </w:num>
  <w:num w:numId="10">
    <w:abstractNumId w:val="2"/>
  </w:num>
  <w:num w:numId="11">
    <w:abstractNumId w:val="9"/>
  </w:num>
  <w:num w:numId="12">
    <w:abstractNumId w:val="0"/>
  </w:num>
  <w:num w:numId="13">
    <w:abstractNumId w:val="12"/>
  </w:num>
  <w:num w:numId="14">
    <w:abstractNumId w:val="19"/>
  </w:num>
  <w:num w:numId="15">
    <w:abstractNumId w:val="3"/>
  </w:num>
  <w:num w:numId="16">
    <w:abstractNumId w:val="6"/>
  </w:num>
  <w:num w:numId="17">
    <w:abstractNumId w:val="8"/>
  </w:num>
  <w:num w:numId="18">
    <w:abstractNumId w:val="15"/>
  </w:num>
  <w:num w:numId="19">
    <w:abstractNumId w:val="18"/>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yMDIwsTQxNDcyNTBW0lEKTi0uzszPAykwrgUAF5pMWSwAAAA="/>
  </w:docVars>
  <w:rsids>
    <w:rsidRoot w:val="00AF51B2"/>
    <w:rsid w:val="00002C90"/>
    <w:rsid w:val="00017566"/>
    <w:rsid w:val="0002210C"/>
    <w:rsid w:val="00037301"/>
    <w:rsid w:val="00050AEE"/>
    <w:rsid w:val="000510B2"/>
    <w:rsid w:val="00053037"/>
    <w:rsid w:val="000535EA"/>
    <w:rsid w:val="00064120"/>
    <w:rsid w:val="0006547F"/>
    <w:rsid w:val="000A6190"/>
    <w:rsid w:val="001002AF"/>
    <w:rsid w:val="00102B74"/>
    <w:rsid w:val="00110F33"/>
    <w:rsid w:val="00121B2C"/>
    <w:rsid w:val="00143481"/>
    <w:rsid w:val="00164A64"/>
    <w:rsid w:val="00174008"/>
    <w:rsid w:val="00175C3A"/>
    <w:rsid w:val="00182332"/>
    <w:rsid w:val="001939D3"/>
    <w:rsid w:val="00196080"/>
    <w:rsid w:val="001A4178"/>
    <w:rsid w:val="001A5B60"/>
    <w:rsid w:val="001B4A83"/>
    <w:rsid w:val="001F15E6"/>
    <w:rsid w:val="00206EE3"/>
    <w:rsid w:val="0021446D"/>
    <w:rsid w:val="00236CFC"/>
    <w:rsid w:val="00241A14"/>
    <w:rsid w:val="00263E0A"/>
    <w:rsid w:val="00273629"/>
    <w:rsid w:val="00294F04"/>
    <w:rsid w:val="002C1C20"/>
    <w:rsid w:val="002C2548"/>
    <w:rsid w:val="002C309C"/>
    <w:rsid w:val="002C4F00"/>
    <w:rsid w:val="002D0269"/>
    <w:rsid w:val="002F0617"/>
    <w:rsid w:val="002F6837"/>
    <w:rsid w:val="003117B7"/>
    <w:rsid w:val="0032176C"/>
    <w:rsid w:val="00326FA9"/>
    <w:rsid w:val="00331BB9"/>
    <w:rsid w:val="00354BB5"/>
    <w:rsid w:val="00375ED5"/>
    <w:rsid w:val="003879D1"/>
    <w:rsid w:val="003A1252"/>
    <w:rsid w:val="003A2AA1"/>
    <w:rsid w:val="003B6C4E"/>
    <w:rsid w:val="003C1525"/>
    <w:rsid w:val="003C1C2B"/>
    <w:rsid w:val="003D49FD"/>
    <w:rsid w:val="003D7DF4"/>
    <w:rsid w:val="003E4C38"/>
    <w:rsid w:val="003F7C34"/>
    <w:rsid w:val="00433049"/>
    <w:rsid w:val="00466427"/>
    <w:rsid w:val="00480C33"/>
    <w:rsid w:val="00492DA7"/>
    <w:rsid w:val="004A36A0"/>
    <w:rsid w:val="004A432E"/>
    <w:rsid w:val="004C0765"/>
    <w:rsid w:val="004C26D8"/>
    <w:rsid w:val="004E3CE4"/>
    <w:rsid w:val="004E7DF7"/>
    <w:rsid w:val="00516E94"/>
    <w:rsid w:val="005171C7"/>
    <w:rsid w:val="0052572C"/>
    <w:rsid w:val="00561B76"/>
    <w:rsid w:val="00572409"/>
    <w:rsid w:val="00583DD9"/>
    <w:rsid w:val="00592771"/>
    <w:rsid w:val="005A2329"/>
    <w:rsid w:val="005B10F3"/>
    <w:rsid w:val="005B3440"/>
    <w:rsid w:val="005B4CED"/>
    <w:rsid w:val="005C0836"/>
    <w:rsid w:val="005C7338"/>
    <w:rsid w:val="005D2AA1"/>
    <w:rsid w:val="005E7F58"/>
    <w:rsid w:val="006018CD"/>
    <w:rsid w:val="0060404C"/>
    <w:rsid w:val="00606B6A"/>
    <w:rsid w:val="00626A14"/>
    <w:rsid w:val="006322CA"/>
    <w:rsid w:val="00637BA7"/>
    <w:rsid w:val="00673B3E"/>
    <w:rsid w:val="00684B82"/>
    <w:rsid w:val="00691CFE"/>
    <w:rsid w:val="006A5DAA"/>
    <w:rsid w:val="006E69E7"/>
    <w:rsid w:val="006F316F"/>
    <w:rsid w:val="00710677"/>
    <w:rsid w:val="00712485"/>
    <w:rsid w:val="0071664A"/>
    <w:rsid w:val="00732873"/>
    <w:rsid w:val="00745D16"/>
    <w:rsid w:val="00771E02"/>
    <w:rsid w:val="0077223F"/>
    <w:rsid w:val="00774B18"/>
    <w:rsid w:val="00787DDD"/>
    <w:rsid w:val="007A19BA"/>
    <w:rsid w:val="007B3B99"/>
    <w:rsid w:val="007B6EFC"/>
    <w:rsid w:val="007E7276"/>
    <w:rsid w:val="007E7588"/>
    <w:rsid w:val="007F0EC8"/>
    <w:rsid w:val="00813A75"/>
    <w:rsid w:val="00821EC8"/>
    <w:rsid w:val="008412CB"/>
    <w:rsid w:val="00845053"/>
    <w:rsid w:val="008505A8"/>
    <w:rsid w:val="0085077C"/>
    <w:rsid w:val="00852FCF"/>
    <w:rsid w:val="0085686E"/>
    <w:rsid w:val="00862F35"/>
    <w:rsid w:val="00876F56"/>
    <w:rsid w:val="008A17ED"/>
    <w:rsid w:val="008B0950"/>
    <w:rsid w:val="008B78C7"/>
    <w:rsid w:val="008C2BFF"/>
    <w:rsid w:val="00917AF7"/>
    <w:rsid w:val="009302CB"/>
    <w:rsid w:val="009346FB"/>
    <w:rsid w:val="00935F4C"/>
    <w:rsid w:val="00936608"/>
    <w:rsid w:val="00970DE4"/>
    <w:rsid w:val="00983402"/>
    <w:rsid w:val="0098498A"/>
    <w:rsid w:val="00990044"/>
    <w:rsid w:val="0099667F"/>
    <w:rsid w:val="009A0182"/>
    <w:rsid w:val="009A3181"/>
    <w:rsid w:val="009B2D08"/>
    <w:rsid w:val="009B31E1"/>
    <w:rsid w:val="009C40B5"/>
    <w:rsid w:val="009C7DA9"/>
    <w:rsid w:val="009D52B9"/>
    <w:rsid w:val="009E2B63"/>
    <w:rsid w:val="009F2A19"/>
    <w:rsid w:val="00A06913"/>
    <w:rsid w:val="00A244B9"/>
    <w:rsid w:val="00A2534E"/>
    <w:rsid w:val="00A31B49"/>
    <w:rsid w:val="00A57733"/>
    <w:rsid w:val="00A6756C"/>
    <w:rsid w:val="00A75BD4"/>
    <w:rsid w:val="00A822A7"/>
    <w:rsid w:val="00A86265"/>
    <w:rsid w:val="00AA737D"/>
    <w:rsid w:val="00AC7518"/>
    <w:rsid w:val="00AE0068"/>
    <w:rsid w:val="00AE028E"/>
    <w:rsid w:val="00AF51B2"/>
    <w:rsid w:val="00B02791"/>
    <w:rsid w:val="00B077B7"/>
    <w:rsid w:val="00B11032"/>
    <w:rsid w:val="00B13218"/>
    <w:rsid w:val="00B26852"/>
    <w:rsid w:val="00B40BD2"/>
    <w:rsid w:val="00B51940"/>
    <w:rsid w:val="00B67AB3"/>
    <w:rsid w:val="00B85F3F"/>
    <w:rsid w:val="00B9319A"/>
    <w:rsid w:val="00B94395"/>
    <w:rsid w:val="00B9763A"/>
    <w:rsid w:val="00BA27DD"/>
    <w:rsid w:val="00BA7D7F"/>
    <w:rsid w:val="00BB44EA"/>
    <w:rsid w:val="00BE2E0D"/>
    <w:rsid w:val="00BF7924"/>
    <w:rsid w:val="00C04C4A"/>
    <w:rsid w:val="00C43445"/>
    <w:rsid w:val="00C73F69"/>
    <w:rsid w:val="00C941CC"/>
    <w:rsid w:val="00CA60D0"/>
    <w:rsid w:val="00CB0965"/>
    <w:rsid w:val="00CB33DE"/>
    <w:rsid w:val="00CD0BEA"/>
    <w:rsid w:val="00CD0F40"/>
    <w:rsid w:val="00CE249A"/>
    <w:rsid w:val="00CE5D54"/>
    <w:rsid w:val="00CF2914"/>
    <w:rsid w:val="00D144DF"/>
    <w:rsid w:val="00D2187D"/>
    <w:rsid w:val="00D43221"/>
    <w:rsid w:val="00D44983"/>
    <w:rsid w:val="00D53D8D"/>
    <w:rsid w:val="00D61224"/>
    <w:rsid w:val="00D812B0"/>
    <w:rsid w:val="00D814A7"/>
    <w:rsid w:val="00D82F28"/>
    <w:rsid w:val="00DA6377"/>
    <w:rsid w:val="00DB57FD"/>
    <w:rsid w:val="00DB6B47"/>
    <w:rsid w:val="00DF0246"/>
    <w:rsid w:val="00DF4960"/>
    <w:rsid w:val="00E00FFE"/>
    <w:rsid w:val="00E01B8F"/>
    <w:rsid w:val="00E05C32"/>
    <w:rsid w:val="00E06F97"/>
    <w:rsid w:val="00E1670A"/>
    <w:rsid w:val="00E43849"/>
    <w:rsid w:val="00E45E13"/>
    <w:rsid w:val="00E52A0C"/>
    <w:rsid w:val="00E615E1"/>
    <w:rsid w:val="00E7120E"/>
    <w:rsid w:val="00E73C15"/>
    <w:rsid w:val="00E74B6D"/>
    <w:rsid w:val="00E97363"/>
    <w:rsid w:val="00EC0916"/>
    <w:rsid w:val="00ED4B73"/>
    <w:rsid w:val="00EE2130"/>
    <w:rsid w:val="00EE3BA9"/>
    <w:rsid w:val="00EE5DEC"/>
    <w:rsid w:val="00EE72A5"/>
    <w:rsid w:val="00F07385"/>
    <w:rsid w:val="00F1090E"/>
    <w:rsid w:val="00F57580"/>
    <w:rsid w:val="00F63E91"/>
    <w:rsid w:val="00FA0894"/>
    <w:rsid w:val="00FB7B53"/>
    <w:rsid w:val="00FC248D"/>
    <w:rsid w:val="00FC6D8D"/>
    <w:rsid w:val="00FD3DA4"/>
    <w:rsid w:val="00FE0847"/>
    <w:rsid w:val="00F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A887"/>
  <w15:docId w15:val="{26E10E72-D84F-334A-9E7C-06B51865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1B2"/>
    <w:rPr>
      <w:rFonts w:ascii="Arial" w:eastAsia="Times New Roman" w:hAnsi="Arial" w:cs="Times New Roman"/>
      <w:sz w:val="20"/>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1B2"/>
    <w:rPr>
      <w:rFonts w:ascii="Arial" w:eastAsia="Times New Roman" w:hAnsi="Arial" w:cs="Times New Roman"/>
      <w:b/>
      <w:bCs/>
      <w:caps/>
      <w:color w:val="000000"/>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basedOn w:val="DefaultParagraphFont"/>
    <w:uiPriority w:val="32"/>
    <w:qFormat/>
    <w:rsid w:val="00AF51B2"/>
    <w:rPr>
      <w:b/>
      <w:bCs/>
      <w:smallCaps/>
      <w:color w:val="5B9BD5" w:themeColor="accent1"/>
      <w:spacing w:val="5"/>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FC248D"/>
    <w:rPr>
      <w:rFonts w:ascii="Tahoma" w:hAnsi="Tahoma" w:cs="Tahoma"/>
      <w:sz w:val="16"/>
      <w:szCs w:val="16"/>
    </w:rPr>
  </w:style>
  <w:style w:type="character" w:customStyle="1" w:styleId="BalloonTextChar">
    <w:name w:val="Balloon Text Char"/>
    <w:basedOn w:val="DefaultParagraphFont"/>
    <w:link w:val="BalloonText"/>
    <w:uiPriority w:val="99"/>
    <w:semiHidden/>
    <w:rsid w:val="00FC248D"/>
    <w:rPr>
      <w:rFonts w:ascii="Tahoma" w:eastAsia="Times New Roman" w:hAnsi="Tahoma" w:cs="Tahoma"/>
      <w:sz w:val="16"/>
      <w:szCs w:val="16"/>
      <w:lang w:val="en-AU" w:eastAsia="en-AU"/>
    </w:rPr>
  </w:style>
  <w:style w:type="character" w:styleId="CommentReference">
    <w:name w:val="annotation reference"/>
    <w:basedOn w:val="DefaultParagraphFont"/>
    <w:uiPriority w:val="99"/>
    <w:semiHidden/>
    <w:unhideWhenUsed/>
    <w:rsid w:val="00FC248D"/>
    <w:rPr>
      <w:sz w:val="16"/>
      <w:szCs w:val="16"/>
    </w:rPr>
  </w:style>
  <w:style w:type="paragraph" w:styleId="CommentText">
    <w:name w:val="annotation text"/>
    <w:basedOn w:val="Normal"/>
    <w:link w:val="CommentTextChar"/>
    <w:uiPriority w:val="99"/>
    <w:semiHidden/>
    <w:unhideWhenUsed/>
    <w:rsid w:val="00FC248D"/>
    <w:rPr>
      <w:szCs w:val="20"/>
    </w:rPr>
  </w:style>
  <w:style w:type="character" w:customStyle="1" w:styleId="CommentTextChar">
    <w:name w:val="Comment Text Char"/>
    <w:basedOn w:val="DefaultParagraphFont"/>
    <w:link w:val="CommentText"/>
    <w:uiPriority w:val="99"/>
    <w:semiHidden/>
    <w:rsid w:val="00FC248D"/>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FC248D"/>
    <w:rPr>
      <w:b/>
      <w:bCs/>
    </w:rPr>
  </w:style>
  <w:style w:type="character" w:customStyle="1" w:styleId="CommentSubjectChar">
    <w:name w:val="Comment Subject Char"/>
    <w:basedOn w:val="CommentTextChar"/>
    <w:link w:val="CommentSubject"/>
    <w:uiPriority w:val="99"/>
    <w:semiHidden/>
    <w:rsid w:val="00FC248D"/>
    <w:rPr>
      <w:rFonts w:ascii="Arial" w:eastAsia="Times New Roman" w:hAnsi="Arial"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4259">
      <w:bodyDiv w:val="1"/>
      <w:marLeft w:val="0"/>
      <w:marRight w:val="0"/>
      <w:marTop w:val="0"/>
      <w:marBottom w:val="0"/>
      <w:divBdr>
        <w:top w:val="none" w:sz="0" w:space="0" w:color="auto"/>
        <w:left w:val="none" w:sz="0" w:space="0" w:color="auto"/>
        <w:bottom w:val="none" w:sz="0" w:space="0" w:color="auto"/>
        <w:right w:val="none" w:sz="0" w:space="0" w:color="auto"/>
      </w:divBdr>
    </w:div>
    <w:div w:id="1487017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Ross</dc:creator>
  <cp:keywords/>
  <dc:description/>
  <cp:lastModifiedBy>Microsoft Office User</cp:lastModifiedBy>
  <cp:revision>3</cp:revision>
  <cp:lastPrinted>2017-08-13T23:38:00Z</cp:lastPrinted>
  <dcterms:created xsi:type="dcterms:W3CDTF">2018-02-16T05:27:00Z</dcterms:created>
  <dcterms:modified xsi:type="dcterms:W3CDTF">2018-02-16T05:28:00Z</dcterms:modified>
</cp:coreProperties>
</file>