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3C8A" w14:textId="6EAD9AB4" w:rsidR="00AF51B2" w:rsidRDefault="00AF51B2" w:rsidP="00AF51B2">
      <w:pPr>
        <w:pStyle w:val="Heading1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7551D887" wp14:editId="43672145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F8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.5pt;width:499.2pt;height:0;z-index:2516444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" strokeweight="1.25pt"/>
            </w:pict>
          </mc:Fallback>
        </mc:AlternateContent>
      </w:r>
      <w:r w:rsidR="00AE0068">
        <w:rPr>
          <w:sz w:val="32"/>
        </w:rPr>
        <w:t xml:space="preserve">Wave </w:t>
      </w:r>
      <w:r w:rsidR="00D435B5">
        <w:rPr>
          <w:sz w:val="32"/>
        </w:rPr>
        <w:t>PROPERTIES</w:t>
      </w:r>
    </w:p>
    <w:p w14:paraId="6B2154F2" w14:textId="77777777" w:rsidR="00AF51B2" w:rsidRPr="00503EF5" w:rsidRDefault="00AF51B2" w:rsidP="00AF51B2"/>
    <w:p w14:paraId="78C4A772" w14:textId="77777777" w:rsidR="00AF51B2" w:rsidRPr="00166B97" w:rsidRDefault="00AF51B2" w:rsidP="00AF51B2">
      <w:pPr>
        <w:rPr>
          <w:rStyle w:val="IntenseReference"/>
          <w:sz w:val="24"/>
        </w:rPr>
      </w:pPr>
      <w:r w:rsidRPr="00166B97">
        <w:rPr>
          <w:rStyle w:val="IntenseReference"/>
          <w:sz w:val="24"/>
        </w:rPr>
        <w:t>Content</w:t>
      </w:r>
    </w:p>
    <w:p w14:paraId="058A8B81" w14:textId="56D845C0" w:rsidR="00466427" w:rsidRDefault="002F6837" w:rsidP="00821EC8">
      <w:r>
        <w:t xml:space="preserve">Waves transfer </w:t>
      </w:r>
      <w:r w:rsidR="00D61224">
        <w:t>energy</w:t>
      </w:r>
      <w:r w:rsidR="00A06913">
        <w:t xml:space="preserve"> and can come in many different shapes</w:t>
      </w:r>
      <w:r w:rsidR="00D61224">
        <w:t xml:space="preserve">.  </w:t>
      </w:r>
      <w:r w:rsidR="007056F1">
        <w:t xml:space="preserve">Some waves need a medium (e.g. a material) for propagation, whilst some waves can travel in a vacuum (i.e. do not require a medium). </w:t>
      </w:r>
      <w:r w:rsidR="00A2534E">
        <w:t>We can understand the type of wave and the way it transf</w:t>
      </w:r>
      <w:r w:rsidR="00A06913">
        <w:t>ers energy by plotting the wave</w:t>
      </w:r>
      <w:r w:rsidR="00480C33">
        <w:t>: a plot of the displacement as a function of time</w:t>
      </w:r>
      <w:r w:rsidR="007056F1">
        <w:t xml:space="preserve"> (called the displacement-time graph)</w:t>
      </w:r>
      <w:r w:rsidR="00480C33">
        <w:t xml:space="preserve"> and a plot of </w:t>
      </w:r>
      <w:r w:rsidR="007056F1">
        <w:t xml:space="preserve">displacement and </w:t>
      </w:r>
      <w:r w:rsidR="00480C33">
        <w:t>the position of the wave</w:t>
      </w:r>
      <w:r w:rsidR="007056F1">
        <w:t xml:space="preserve"> (called the displacement-position graph)</w:t>
      </w:r>
      <w:r w:rsidR="00A06913">
        <w:t xml:space="preserve">. </w:t>
      </w:r>
      <w:r w:rsidR="00480C33">
        <w:t>Consider a rope</w:t>
      </w:r>
      <w:r w:rsidR="00A2534E">
        <w:t xml:space="preserve"> where one end is </w:t>
      </w:r>
      <w:r w:rsidR="00936608">
        <w:t>fixed to a wall.  When the rope isn’t being moved up or down it is just a flat line, this is its equilibrium position</w:t>
      </w:r>
      <w:r w:rsidR="0099667F">
        <w:t>, as shown below</w:t>
      </w:r>
      <w:r w:rsidR="00936608">
        <w:t xml:space="preserve">.  </w:t>
      </w:r>
    </w:p>
    <w:p w14:paraId="0DEB6AF0" w14:textId="411583FC" w:rsidR="00466427" w:rsidRDefault="00466427" w:rsidP="00466427">
      <w:pPr>
        <w:jc w:val="center"/>
      </w:pPr>
      <w:r>
        <w:rPr>
          <w:noProof/>
        </w:rPr>
        <w:drawing>
          <wp:inline distT="0" distB="0" distL="0" distR="0" wp14:anchorId="7A5BB77E" wp14:editId="5CEB53FD">
            <wp:extent cx="3648523" cy="1476461"/>
            <wp:effectExtent l="0" t="0" r="9525" b="0"/>
            <wp:docPr id="1" name="Picture 1" descr="/var/folders/9m/m7v28n212m77dn8691d7wpq00000gn/T/com.apple.iChat/Messages/Transfers/FullSizeRend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9m/m7v28n212m77dn8691d7wpq00000gn/T/com.apple.iChat/Messages/Transfers/FullSizeRender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254" cy="148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D5BC8" w14:textId="57F82F5E" w:rsidR="003A1252" w:rsidRDefault="00936608" w:rsidP="00821EC8">
      <w:r>
        <w:t>When side not attached to the wall is moved up and down, a wave is created</w:t>
      </w:r>
      <w:r w:rsidR="00466427">
        <w:t xml:space="preserve">, as seen below. </w:t>
      </w:r>
    </w:p>
    <w:p w14:paraId="673E1B1D" w14:textId="220A6E64" w:rsidR="00466427" w:rsidRDefault="00466427" w:rsidP="00466427">
      <w:pPr>
        <w:jc w:val="center"/>
      </w:pPr>
      <w:r>
        <w:rPr>
          <w:noProof/>
        </w:rPr>
        <w:drawing>
          <wp:inline distT="0" distB="0" distL="0" distR="0" wp14:anchorId="44BA78E0" wp14:editId="349B35EC">
            <wp:extent cx="4029523" cy="2303664"/>
            <wp:effectExtent l="0" t="0" r="9525" b="8255"/>
            <wp:docPr id="2" name="Picture 2" descr="/var/folders/9m/m7v28n212m77dn8691d7wpq00000gn/T/com.apple.iChat/Messages/Transfers/FullSizeRend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9m/m7v28n212m77dn8691d7wpq00000gn/T/com.apple.iChat/Messages/Transfers/FullSizeRender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6" b="9033"/>
                    <a:stretch/>
                  </pic:blipFill>
                  <pic:spPr bwMode="auto">
                    <a:xfrm>
                      <a:off x="0" y="0"/>
                      <a:ext cx="4050170" cy="231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44495" w14:textId="41F8C3FF" w:rsidR="00273629" w:rsidRDefault="00B85F3F" w:rsidP="00821EC8">
      <w:r>
        <w:t>To plot a displacement-time graph</w:t>
      </w:r>
      <w:r w:rsidR="003A1252">
        <w:t xml:space="preserve">, we consider one point on </w:t>
      </w:r>
      <w:r>
        <w:t>the wave</w:t>
      </w:r>
      <w:r w:rsidR="00273629">
        <w:t>.  Th</w:t>
      </w:r>
      <w:r w:rsidR="003A1252">
        <w:t xml:space="preserve">en </w:t>
      </w:r>
      <w:r w:rsidR="00273629">
        <w:t xml:space="preserve">we </w:t>
      </w:r>
      <w:r w:rsidR="003A1252">
        <w:t xml:space="preserve">plot how that point moves from the equilibrium position over time.  So, for our rope example, the displacement as a function of time graph </w:t>
      </w:r>
      <w:r w:rsidR="00187061">
        <w:t>involves plotting time on the x-axis and displacement on the y-axis, as shown below</w:t>
      </w:r>
      <w:r w:rsidR="003A1252">
        <w:t xml:space="preserve">: </w:t>
      </w:r>
    </w:p>
    <w:p w14:paraId="58F746F2" w14:textId="345BA7B5" w:rsidR="003A1252" w:rsidRDefault="00A66C8F" w:rsidP="00273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D87F9" wp14:editId="3947DF63">
                <wp:simplePos x="0" y="0"/>
                <wp:positionH relativeFrom="column">
                  <wp:posOffset>2291486</wp:posOffset>
                </wp:positionH>
                <wp:positionV relativeFrom="paragraph">
                  <wp:posOffset>1653261</wp:posOffset>
                </wp:positionV>
                <wp:extent cx="1638605" cy="29260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60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F77D7" w14:textId="0F7ED54B" w:rsidR="00A66C8F" w:rsidRPr="00A66C8F" w:rsidRDefault="00A66C8F">
                            <w:r w:rsidRPr="00A66C8F">
                              <w:t>Displacement-time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3D87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0.45pt;margin-top:130.2pt;width:129pt;height:2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" fillcolor="white [3201]" stroked="f" strokeweight=".5pt">
                <v:textbox>
                  <w:txbxContent>
                    <w:p w14:paraId="05DF77D7" w14:textId="0F7ED54B" w:rsidR="00A66C8F" w:rsidRPr="00A66C8F" w:rsidRDefault="00A66C8F">
                      <w:r w:rsidRPr="00A66C8F">
                        <w:t>Displacement-time graph</w:t>
                      </w:r>
                    </w:p>
                  </w:txbxContent>
                </v:textbox>
              </v:shape>
            </w:pict>
          </mc:Fallback>
        </mc:AlternateContent>
      </w:r>
      <w:r w:rsidR="00712485">
        <w:rPr>
          <w:noProof/>
        </w:rPr>
        <w:drawing>
          <wp:inline distT="0" distB="0" distL="0" distR="0" wp14:anchorId="6665717B" wp14:editId="5E658D3F">
            <wp:extent cx="3718000" cy="1777834"/>
            <wp:effectExtent l="0" t="0" r="0" b="0"/>
            <wp:docPr id="5" name="Picture 5" descr="/var/folders/9m/m7v28n212m77dn8691d7wpq00000gn/T/com.apple.iChat/Messages/Transfers/FullSizeRend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9m/m7v28n212m77dn8691d7wpq00000gn/T/com.apple.iChat/Messages/Transfers/FullSizeRender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41" b="10842"/>
                    <a:stretch/>
                  </pic:blipFill>
                  <pic:spPr bwMode="auto">
                    <a:xfrm>
                      <a:off x="0" y="0"/>
                      <a:ext cx="3737410" cy="17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EBD98C" w14:textId="216991C0" w:rsidR="00821EC8" w:rsidRDefault="00D43221" w:rsidP="00821EC8">
      <w:r>
        <w:t xml:space="preserve"> </w:t>
      </w:r>
    </w:p>
    <w:p w14:paraId="7A0596E3" w14:textId="77777777" w:rsidR="00821EC8" w:rsidRDefault="00821EC8" w:rsidP="00821EC8"/>
    <w:p w14:paraId="0E6F8A74" w14:textId="12BE74A8" w:rsidR="003A1252" w:rsidRDefault="003A1252" w:rsidP="00821EC8">
      <w:r>
        <w:t>When plotting the position of the wave, we plot the y-position of the wave against the x-position of the wave</w:t>
      </w:r>
      <w:r w:rsidR="00A66C8F">
        <w:t xml:space="preserve"> (see graph </w:t>
      </w:r>
      <w:r w:rsidR="00A375BF">
        <w:t>below</w:t>
      </w:r>
      <w:r w:rsidR="00A66C8F">
        <w:t>)</w:t>
      </w:r>
      <w:r>
        <w:t xml:space="preserve">.  For the rope example, the graphs look very </w:t>
      </w:r>
      <w:proofErr w:type="gramStart"/>
      <w:r>
        <w:t>similar</w:t>
      </w:r>
      <w:proofErr w:type="gramEnd"/>
      <w:r>
        <w:t xml:space="preserve"> but </w:t>
      </w:r>
      <w:r w:rsidR="004A36A0">
        <w:t xml:space="preserve">they </w:t>
      </w:r>
      <w:r>
        <w:t xml:space="preserve">are actually showing different information.  </w:t>
      </w:r>
    </w:p>
    <w:p w14:paraId="786FBD2B" w14:textId="77777777" w:rsidR="00A375BF" w:rsidRDefault="00A375BF" w:rsidP="00821EC8"/>
    <w:p w14:paraId="5ABA8446" w14:textId="25130825" w:rsidR="00BF7924" w:rsidRDefault="00BF7924" w:rsidP="00821EC8">
      <w:r>
        <w:lastRenderedPageBreak/>
        <w:t xml:space="preserve">There are 6 main properties of waves that we can calculate from these graphs: </w:t>
      </w:r>
    </w:p>
    <w:p w14:paraId="4D0C9495" w14:textId="77777777" w:rsidR="00BF7924" w:rsidRDefault="00BF7924" w:rsidP="00821EC8"/>
    <w:p w14:paraId="64136588" w14:textId="4572F928" w:rsidR="00BF7924" w:rsidRPr="00BF7924" w:rsidRDefault="00BF7924" w:rsidP="00BF7924">
      <w:pPr>
        <w:pStyle w:val="ListParagraph"/>
        <w:numPr>
          <w:ilvl w:val="0"/>
          <w:numId w:val="16"/>
        </w:numPr>
        <w:rPr>
          <w:b/>
        </w:rPr>
      </w:pPr>
      <w:r w:rsidRPr="00BF7924">
        <w:rPr>
          <w:b/>
        </w:rPr>
        <w:t>Velocity</w:t>
      </w:r>
      <w:r w:rsidR="00B806A4">
        <w:rPr>
          <w:b/>
        </w:rPr>
        <w:t xml:space="preserve"> (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 w:rsidR="00B806A4">
        <w:rPr>
          <w:b/>
        </w:rPr>
        <w:t>)</w:t>
      </w:r>
    </w:p>
    <w:p w14:paraId="1557A7A4" w14:textId="1F348CC8" w:rsidR="00BF7924" w:rsidRPr="00DB6B47" w:rsidRDefault="00BF7924" w:rsidP="00BF7924">
      <w:pPr>
        <w:pStyle w:val="ListParagraph"/>
      </w:pPr>
      <w:r>
        <w:t xml:space="preserve">The velocity of the wave, calculated by </w:t>
      </w:r>
      <w:r w:rsidR="00DB6B47">
        <w:t>multiplying the frequen</w:t>
      </w:r>
      <w:r w:rsidR="00561B76">
        <w:t>cy and the wavelength together</w:t>
      </w:r>
      <w:r w:rsidR="00E73C15">
        <w:t xml:space="preserve"> (m/s)</w:t>
      </w:r>
    </w:p>
    <w:p w14:paraId="41306C4C" w14:textId="54263EA9" w:rsidR="00BF7924" w:rsidRDefault="00BF7924" w:rsidP="00BF7924">
      <w:pPr>
        <w:pStyle w:val="ListParagraph"/>
        <w:numPr>
          <w:ilvl w:val="0"/>
          <w:numId w:val="16"/>
        </w:numPr>
        <w:rPr>
          <w:b/>
        </w:rPr>
      </w:pPr>
      <w:r w:rsidRPr="00BF7924">
        <w:rPr>
          <w:b/>
        </w:rPr>
        <w:t xml:space="preserve">Frequency </w:t>
      </w:r>
      <w:r w:rsidR="00B806A4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B806A4">
        <w:rPr>
          <w:b/>
        </w:rPr>
        <w:t>)</w:t>
      </w:r>
    </w:p>
    <w:p w14:paraId="14D9C145" w14:textId="7C7542BD" w:rsidR="00DB6B47" w:rsidRPr="00DB6B47" w:rsidRDefault="00DB6B47" w:rsidP="00DB6B47">
      <w:pPr>
        <w:pStyle w:val="ListParagraph"/>
      </w:pPr>
      <w:r>
        <w:t xml:space="preserve">The frequency is the number of </w:t>
      </w:r>
      <w:r w:rsidR="00D812B0">
        <w:t>waves</w:t>
      </w:r>
      <w:r>
        <w:t xml:space="preserve"> </w:t>
      </w:r>
      <w:r w:rsidR="00187061">
        <w:t xml:space="preserve">that pass through a fixed point </w:t>
      </w:r>
      <w:r w:rsidR="00D812B0">
        <w:t>every</w:t>
      </w:r>
      <w:r w:rsidR="00516E94">
        <w:t xml:space="preserve"> second</w:t>
      </w:r>
      <w:r w:rsidR="00E73C15">
        <w:t xml:space="preserve"> (Hz)</w:t>
      </w:r>
    </w:p>
    <w:p w14:paraId="6EAA9521" w14:textId="373910E5" w:rsidR="00516E94" w:rsidRDefault="00BF7924" w:rsidP="00516E94">
      <w:pPr>
        <w:pStyle w:val="ListParagraph"/>
        <w:numPr>
          <w:ilvl w:val="0"/>
          <w:numId w:val="16"/>
        </w:numPr>
        <w:rPr>
          <w:b/>
        </w:rPr>
      </w:pPr>
      <w:r w:rsidRPr="00BF7924">
        <w:rPr>
          <w:b/>
        </w:rPr>
        <w:t>Perio</w:t>
      </w:r>
      <w:r w:rsidR="00516E94">
        <w:rPr>
          <w:b/>
        </w:rPr>
        <w:t>d</w:t>
      </w:r>
      <w:r w:rsidR="00B806A4">
        <w:rPr>
          <w:b/>
        </w:rPr>
        <w:t xml:space="preserve"> (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B806A4">
        <w:rPr>
          <w:b/>
        </w:rPr>
        <w:t>)</w:t>
      </w:r>
    </w:p>
    <w:p w14:paraId="1A88793B" w14:textId="398E42AC" w:rsidR="00516E94" w:rsidRPr="00516E94" w:rsidRDefault="00516E94" w:rsidP="00516E94">
      <w:pPr>
        <w:ind w:left="720"/>
      </w:pPr>
      <w:r>
        <w:t>The period is the time take</w:t>
      </w:r>
      <w:r w:rsidR="00187061">
        <w:t>n</w:t>
      </w:r>
      <w:r>
        <w:t xml:space="preserve"> for one full oscillation to complete </w:t>
      </w:r>
      <w:r w:rsidR="00E73C15">
        <w:t>(s)</w:t>
      </w:r>
    </w:p>
    <w:p w14:paraId="57204EB7" w14:textId="332250E9" w:rsidR="00BF7924" w:rsidRDefault="00BF7924" w:rsidP="00BF7924">
      <w:pPr>
        <w:pStyle w:val="ListParagraph"/>
        <w:numPr>
          <w:ilvl w:val="0"/>
          <w:numId w:val="16"/>
        </w:numPr>
        <w:rPr>
          <w:b/>
        </w:rPr>
      </w:pPr>
      <w:r w:rsidRPr="00BF7924">
        <w:rPr>
          <w:b/>
        </w:rPr>
        <w:t>Wavelength</w:t>
      </w:r>
      <w:r w:rsidR="00B806A4">
        <w:rPr>
          <w:b/>
        </w:rPr>
        <w:t xml:space="preserve"> (</w:t>
      </w:r>
      <m:oMath>
        <m:r>
          <m:rPr>
            <m:sty m:val="bi"/>
          </m:rPr>
          <w:rPr>
            <w:rFonts w:ascii="Cambria Math" w:hAnsi="Cambria Math"/>
          </w:rPr>
          <m:t>λ</m:t>
        </m:r>
      </m:oMath>
      <w:r w:rsidR="00B806A4">
        <w:rPr>
          <w:b/>
        </w:rPr>
        <w:t>)</w:t>
      </w:r>
    </w:p>
    <w:p w14:paraId="77675D31" w14:textId="276A0F35" w:rsidR="00516E94" w:rsidRPr="00516E94" w:rsidRDefault="00516E94" w:rsidP="00516E94">
      <w:pPr>
        <w:pStyle w:val="ListParagraph"/>
      </w:pPr>
      <w:r>
        <w:t>Wavelength is the distance of one full oscillation of the wave</w:t>
      </w:r>
      <w:r w:rsidR="00E73C15">
        <w:t xml:space="preserve"> (m)</w:t>
      </w:r>
      <w:r w:rsidR="006134CA">
        <w:t xml:space="preserve">, easily measured from crest to crest or trough to trough </w:t>
      </w:r>
    </w:p>
    <w:p w14:paraId="01A77810" w14:textId="2661E9EB" w:rsidR="00BF7924" w:rsidRDefault="00BF7924" w:rsidP="00BF7924">
      <w:pPr>
        <w:pStyle w:val="ListParagraph"/>
        <w:numPr>
          <w:ilvl w:val="0"/>
          <w:numId w:val="16"/>
        </w:numPr>
        <w:rPr>
          <w:b/>
        </w:rPr>
      </w:pPr>
      <w:r w:rsidRPr="00BF7924">
        <w:rPr>
          <w:b/>
        </w:rPr>
        <w:t>Amplitude</w:t>
      </w:r>
    </w:p>
    <w:p w14:paraId="352DBE85" w14:textId="112EA199" w:rsidR="00D812B0" w:rsidRPr="00D812B0" w:rsidRDefault="00D812B0" w:rsidP="00D812B0">
      <w:pPr>
        <w:pStyle w:val="ListParagraph"/>
      </w:pPr>
      <w:r>
        <w:t>The amplitude is the height of the wave, the maximum displacement from the equilibrium position</w:t>
      </w:r>
      <w:r w:rsidR="00E73C15">
        <w:t xml:space="preserve"> (m)</w:t>
      </w:r>
    </w:p>
    <w:p w14:paraId="080DD16F" w14:textId="77777777" w:rsidR="003A1252" w:rsidRDefault="003A1252" w:rsidP="00821EC8"/>
    <w:p w14:paraId="6C5DBD4B" w14:textId="1EE69469" w:rsidR="009A0182" w:rsidRDefault="003A1252" w:rsidP="00821EC8">
      <w:r>
        <w:t>On the displacemen</w:t>
      </w:r>
      <w:r w:rsidR="00375ED5">
        <w:t>t-time graph</w:t>
      </w:r>
      <w:r w:rsidR="00273629">
        <w:t>, we can determine the amplitude</w:t>
      </w:r>
      <w:r w:rsidR="008412CB">
        <w:t xml:space="preserve"> and the period</w:t>
      </w:r>
      <w:r w:rsidR="00E52A0C">
        <w:t xml:space="preserve">.  </w:t>
      </w:r>
      <w:r w:rsidR="00196080">
        <w:t xml:space="preserve">To calculate the amplitude, </w:t>
      </w:r>
      <w:r w:rsidR="008412CB">
        <w:t>we measure</w:t>
      </w:r>
      <w:r w:rsidR="00196080">
        <w:t xml:space="preserve"> the distance from the y=0 to the first crest, as shown in the graph. The period can be measured from finding the difference between two </w:t>
      </w:r>
      <w:r w:rsidR="00D53D8D">
        <w:t>closest identical points on the wave (e.g. from crest to crest</w:t>
      </w:r>
      <w:r w:rsidR="00187061">
        <w:t xml:space="preserve"> or trough to trough</w:t>
      </w:r>
      <w:r w:rsidR="00D53D8D">
        <w:t xml:space="preserve">).  </w:t>
      </w:r>
    </w:p>
    <w:p w14:paraId="309B0646" w14:textId="77777777" w:rsidR="00BF7924" w:rsidRDefault="00BF7924" w:rsidP="00821EC8"/>
    <w:p w14:paraId="18C6A904" w14:textId="33FC170C" w:rsidR="009A0182" w:rsidRDefault="00BF7924" w:rsidP="00821EC8">
      <w:r>
        <w:t>On a displacemen</w:t>
      </w:r>
      <w:r w:rsidR="00375ED5">
        <w:t xml:space="preserve">t-position </w:t>
      </w:r>
      <w:r>
        <w:t>graph, we can determ</w:t>
      </w:r>
      <w:r w:rsidR="008412CB">
        <w:t xml:space="preserve">ine the amplitude of the wave as well as the wavelength. </w:t>
      </w:r>
      <w:r w:rsidR="00684B82">
        <w:t xml:space="preserve">The wavelength is found using the same </w:t>
      </w:r>
      <w:r w:rsidR="00E00FFE">
        <w:t>technique as the period but since we are now plotting the x-position on the x-axis</w:t>
      </w:r>
      <w:r w:rsidR="00011D66">
        <w:t>,</w:t>
      </w:r>
      <w:r w:rsidR="00E00FFE">
        <w:t xml:space="preserve"> not the time, </w:t>
      </w:r>
      <w:r w:rsidR="00011D66">
        <w:t xml:space="preserve">the wavelength can be easily calculated by measuring the distance between two adjacent crests or troughs. </w:t>
      </w:r>
      <w:r w:rsidR="00E00FFE">
        <w:t xml:space="preserve"> </w:t>
      </w:r>
      <w:r>
        <w:t xml:space="preserve"> </w:t>
      </w:r>
    </w:p>
    <w:p w14:paraId="437A8A29" w14:textId="442BB11F" w:rsidR="00821EC8" w:rsidRDefault="00A375BF" w:rsidP="00BF79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21E32" wp14:editId="388F95D9">
                <wp:simplePos x="0" y="0"/>
                <wp:positionH relativeFrom="column">
                  <wp:posOffset>3293669</wp:posOffset>
                </wp:positionH>
                <wp:positionV relativeFrom="paragraph">
                  <wp:posOffset>1432027</wp:posOffset>
                </wp:positionV>
                <wp:extent cx="2136038" cy="292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038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E0ED9" w14:textId="52907F34" w:rsidR="00A375BF" w:rsidRPr="00A66C8F" w:rsidRDefault="00A375BF" w:rsidP="00A375BF">
                            <w:r w:rsidRPr="00A66C8F">
                              <w:t>Displacement-</w:t>
                            </w:r>
                            <w:r>
                              <w:t>position</w:t>
                            </w:r>
                            <w:r w:rsidRPr="00A66C8F">
                              <w:t xml:space="preserve">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C21E32" id="Text Box 11" o:spid="_x0000_s1027" type="#_x0000_t202" style="position:absolute;left:0;text-align:left;margin-left:259.35pt;margin-top:112.75pt;width:168.2pt;height:2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" fillcolor="white [3201]" stroked="f" strokeweight=".5pt">
                <v:textbox>
                  <w:txbxContent>
                    <w:p w14:paraId="2F8E0ED9" w14:textId="52907F34" w:rsidR="00A375BF" w:rsidRPr="00A66C8F" w:rsidRDefault="00A375BF" w:rsidP="00A375BF">
                      <w:r w:rsidRPr="00A66C8F">
                        <w:t>Displacement-</w:t>
                      </w:r>
                      <w:r>
                        <w:t>position</w:t>
                      </w:r>
                      <w:r w:rsidRPr="00A66C8F">
                        <w:t xml:space="preserve"> graph</w:t>
                      </w:r>
                    </w:p>
                  </w:txbxContent>
                </v:textbox>
              </v:shape>
            </w:pict>
          </mc:Fallback>
        </mc:AlternateContent>
      </w:r>
      <w:r w:rsidR="00BF7924">
        <w:rPr>
          <w:noProof/>
        </w:rPr>
        <w:drawing>
          <wp:inline distT="0" distB="0" distL="0" distR="0" wp14:anchorId="66429CEC" wp14:editId="540FA6BA">
            <wp:extent cx="2604412" cy="1795481"/>
            <wp:effectExtent l="0" t="0" r="12065" b="8255"/>
            <wp:docPr id="6" name="Picture 6" descr="/var/folders/9m/m7v28n212m77dn8691d7wpq00000gn/T/com.apple.iChat/Messages/Transfers/FullSizeRend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9m/m7v28n212m77dn8691d7wpq00000gn/T/com.apple.iChat/Messages/Transfers/FullSizeRender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99" cy="182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0573F" w14:textId="4F76A0D0" w:rsidR="00D82F28" w:rsidRPr="00E7120E" w:rsidRDefault="00011D66" w:rsidP="00821EC8">
      <w:pPr>
        <w:rPr>
          <w:color w:val="000000" w:themeColor="text1"/>
        </w:rPr>
      </w:pPr>
      <w:r>
        <w:t xml:space="preserve">Note that we cannot measure the frequency or period directly from a displacement-position graph. </w:t>
      </w:r>
      <w:r w:rsidR="00A75BD4" w:rsidRPr="00E7120E">
        <w:rPr>
          <w:color w:val="000000" w:themeColor="text1"/>
        </w:rPr>
        <w:t>To calculate the frequency of the wave, we can use two equation</w:t>
      </w:r>
      <w:r w:rsidR="00A66C8F">
        <w:rPr>
          <w:color w:val="000000" w:themeColor="text1"/>
        </w:rPr>
        <w:t xml:space="preserve"> - e</w:t>
      </w:r>
      <w:r w:rsidR="00A75BD4" w:rsidRPr="00E7120E">
        <w:rPr>
          <w:color w:val="000000" w:themeColor="text1"/>
        </w:rPr>
        <w:t>ither the equation for velocity (</w:t>
      </w:r>
      <m:oMath>
        <m:r>
          <w:rPr>
            <w:rFonts w:ascii="Cambria Math" w:hAnsi="Cambria Math"/>
            <w:color w:val="000000" w:themeColor="text1"/>
          </w:rPr>
          <m:t>v=fλ</m:t>
        </m:r>
      </m:oMath>
      <w:r w:rsidR="00A75BD4" w:rsidRPr="00E7120E">
        <w:rPr>
          <w:color w:val="000000" w:themeColor="text1"/>
        </w:rPr>
        <w:t xml:space="preserve">) or </w:t>
      </w:r>
      <w:r w:rsidR="00A66C8F">
        <w:rPr>
          <w:color w:val="000000" w:themeColor="text1"/>
        </w:rPr>
        <w:t>that of the</w:t>
      </w:r>
      <w:r w:rsidR="00A75BD4" w:rsidRPr="00E7120E">
        <w:rPr>
          <w:color w:val="000000" w:themeColor="text1"/>
        </w:rPr>
        <w:t xml:space="preserve"> period.  The frequency and period are </w:t>
      </w:r>
      <w:r w:rsidR="00D82F28" w:rsidRPr="00E7120E">
        <w:rPr>
          <w:color w:val="000000" w:themeColor="text1"/>
        </w:rPr>
        <w:t>inversely related.  So</w:t>
      </w:r>
      <w:r w:rsidR="00561B76" w:rsidRPr="00E7120E">
        <w:rPr>
          <w:color w:val="000000" w:themeColor="text1"/>
        </w:rPr>
        <w:t>,</w:t>
      </w:r>
      <w:r w:rsidR="00D82F28" w:rsidRPr="00E7120E">
        <w:rPr>
          <w:color w:val="000000" w:themeColor="text1"/>
        </w:rPr>
        <w:t xml:space="preserve"> </w:t>
      </w:r>
      <w:r w:rsidR="00B806A4">
        <w:rPr>
          <w:color w:val="000000" w:themeColor="text1"/>
        </w:rPr>
        <w:t>i</w:t>
      </w:r>
      <w:r w:rsidR="00A66C8F">
        <w:rPr>
          <w:color w:val="000000" w:themeColor="text1"/>
        </w:rPr>
        <w:t xml:space="preserve">n addition to the aforementioned equation, </w:t>
      </w:r>
      <w:r w:rsidR="00D82F28" w:rsidRPr="00E7120E">
        <w:rPr>
          <w:color w:val="000000" w:themeColor="text1"/>
        </w:rPr>
        <w:t xml:space="preserve">we can </w:t>
      </w:r>
      <w:r w:rsidR="00A66C8F">
        <w:rPr>
          <w:color w:val="000000" w:themeColor="text1"/>
        </w:rPr>
        <w:t xml:space="preserve">also </w:t>
      </w:r>
      <w:r w:rsidR="00D82F28" w:rsidRPr="00E7120E">
        <w:rPr>
          <w:color w:val="000000" w:themeColor="text1"/>
        </w:rPr>
        <w:t>calculate the frequency using the equation</w:t>
      </w:r>
      <w:r w:rsidR="00CF2914" w:rsidRPr="00E7120E">
        <w:rPr>
          <w:color w:val="000000" w:themeColor="text1"/>
        </w:rPr>
        <w:t xml:space="preserve">: </w:t>
      </w:r>
    </w:p>
    <w:p w14:paraId="67C3AA57" w14:textId="1A2C23D5" w:rsidR="00D82F28" w:rsidRPr="00E7120E" w:rsidRDefault="00D82F28" w:rsidP="00D82F28">
      <w:pPr>
        <w:jc w:val="center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f=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T</m:t>
            </m:r>
          </m:den>
        </m:f>
      </m:oMath>
      <w:r w:rsidRPr="00E7120E">
        <w:rPr>
          <w:color w:val="000000" w:themeColor="text1"/>
        </w:rPr>
        <w:t>.</w:t>
      </w:r>
    </w:p>
    <w:p w14:paraId="76316A1D" w14:textId="56CAF549" w:rsidR="002C2548" w:rsidRDefault="002C2548">
      <w:pPr>
        <w:rPr>
          <w:rStyle w:val="IntenseReference"/>
          <w:sz w:val="24"/>
        </w:rPr>
      </w:pPr>
    </w:p>
    <w:p w14:paraId="71D106E3" w14:textId="77777777" w:rsidR="006134CA" w:rsidRDefault="006134CA">
      <w:pPr>
        <w:rPr>
          <w:rStyle w:val="IntenseReference"/>
          <w:sz w:val="24"/>
        </w:rPr>
      </w:pPr>
      <w:r>
        <w:rPr>
          <w:rStyle w:val="IntenseReference"/>
          <w:sz w:val="24"/>
        </w:rPr>
        <w:br w:type="page"/>
      </w:r>
      <w:bookmarkStart w:id="0" w:name="_GoBack"/>
      <w:bookmarkEnd w:id="0"/>
    </w:p>
    <w:p w14:paraId="579544E5" w14:textId="77C59423" w:rsidR="001F15E6" w:rsidRPr="00EC0916" w:rsidRDefault="00AF51B2" w:rsidP="00917AF7">
      <w:pPr>
        <w:rPr>
          <w:b/>
          <w:bCs/>
          <w:smallCaps/>
          <w:color w:val="5B9BD5" w:themeColor="accent1"/>
          <w:spacing w:val="5"/>
          <w:sz w:val="24"/>
        </w:rPr>
      </w:pPr>
      <w:r w:rsidRPr="003E16B5">
        <w:rPr>
          <w:rStyle w:val="IntenseReference"/>
          <w:sz w:val="24"/>
        </w:rPr>
        <w:lastRenderedPageBreak/>
        <w:t>Examp</w:t>
      </w:r>
      <w:r w:rsidR="00EC0916">
        <w:rPr>
          <w:rStyle w:val="IntenseReference"/>
          <w:sz w:val="24"/>
        </w:rPr>
        <w:t>le</w:t>
      </w:r>
      <w:r w:rsidR="006F316F">
        <w:rPr>
          <w:rStyle w:val="IntenseReference"/>
          <w:sz w:val="24"/>
        </w:rPr>
        <w:t xml:space="preserve"> 1</w:t>
      </w:r>
    </w:p>
    <w:p w14:paraId="7AC08E2D" w14:textId="559AF0C5" w:rsidR="00983402" w:rsidRDefault="001F15E6" w:rsidP="00F63E91">
      <w:pPr>
        <w:jc w:val="both"/>
      </w:pPr>
      <w:r>
        <w:t>A wave i</w:t>
      </w:r>
      <w:r w:rsidR="00D814A7">
        <w:t xml:space="preserve">s travelling with a frequency of 50Hz and a wavelength of </w:t>
      </w:r>
      <w:r w:rsidR="00983402">
        <w:t>0.25m.  Wh</w:t>
      </w:r>
      <w:r w:rsidR="007B0B39">
        <w:t>at is the velocity of the wave?</w:t>
      </w:r>
    </w:p>
    <w:p w14:paraId="7E038FAA" w14:textId="77777777" w:rsidR="00983402" w:rsidRDefault="00983402" w:rsidP="00F63E91">
      <w:pPr>
        <w:jc w:val="both"/>
      </w:pPr>
    </w:p>
    <w:p w14:paraId="6E46DBA5" w14:textId="6F760A6C" w:rsidR="00983402" w:rsidRDefault="00983402" w:rsidP="00983402">
      <w:pPr>
        <w:pStyle w:val="ListParagraph"/>
        <w:numPr>
          <w:ilvl w:val="0"/>
          <w:numId w:val="17"/>
        </w:numPr>
        <w:jc w:val="both"/>
      </w:pPr>
      <w:r>
        <w:t xml:space="preserve">Let us start by writing all the known information, and what we wish to calculate to determine the appropriate formula: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52"/>
        <w:gridCol w:w="4595"/>
      </w:tblGrid>
      <w:tr w:rsidR="00983402" w14:paraId="6218F7DE" w14:textId="77777777" w:rsidTr="007B0B39">
        <w:tc>
          <w:tcPr>
            <w:tcW w:w="4652" w:type="dxa"/>
          </w:tcPr>
          <w:p w14:paraId="4C26687D" w14:textId="422AD0AA" w:rsidR="00983402" w:rsidRDefault="00983402" w:rsidP="00983402">
            <w:pPr>
              <w:pStyle w:val="ListParagraph"/>
              <w:ind w:left="0"/>
              <w:jc w:val="both"/>
            </w:pPr>
            <w:r>
              <w:t>Variable</w:t>
            </w:r>
          </w:p>
        </w:tc>
        <w:tc>
          <w:tcPr>
            <w:tcW w:w="4595" w:type="dxa"/>
          </w:tcPr>
          <w:p w14:paraId="788359CD" w14:textId="7F93F0EE" w:rsidR="00983402" w:rsidRDefault="00983402" w:rsidP="00983402">
            <w:pPr>
              <w:pStyle w:val="ListParagraph"/>
              <w:ind w:left="0"/>
              <w:jc w:val="both"/>
            </w:pPr>
            <w:r>
              <w:t>Value</w:t>
            </w:r>
          </w:p>
        </w:tc>
      </w:tr>
      <w:tr w:rsidR="00983402" w14:paraId="75317D1F" w14:textId="77777777" w:rsidTr="007B0B39">
        <w:tc>
          <w:tcPr>
            <w:tcW w:w="4652" w:type="dxa"/>
          </w:tcPr>
          <w:p w14:paraId="72E9FD27" w14:textId="503CB655" w:rsidR="00983402" w:rsidRDefault="00983402" w:rsidP="00983402">
            <w:pPr>
              <w:pStyle w:val="ListParagraph"/>
              <w:ind w:left="0"/>
              <w:jc w:val="both"/>
            </w:pPr>
            <w:r>
              <w:t>Frequency (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>
              <w:t>)</w:t>
            </w:r>
          </w:p>
        </w:tc>
        <w:tc>
          <w:tcPr>
            <w:tcW w:w="4595" w:type="dxa"/>
          </w:tcPr>
          <w:p w14:paraId="15A1A487" w14:textId="2916D58B" w:rsidR="00983402" w:rsidRDefault="00983402" w:rsidP="00983402">
            <w:pPr>
              <w:pStyle w:val="ListParagraph"/>
              <w:ind w:left="0"/>
              <w:jc w:val="both"/>
            </w:pPr>
            <w:r>
              <w:t>50 Hz</w:t>
            </w:r>
          </w:p>
        </w:tc>
      </w:tr>
      <w:tr w:rsidR="00983402" w14:paraId="304AE157" w14:textId="77777777" w:rsidTr="007B0B39">
        <w:trPr>
          <w:trHeight w:val="269"/>
        </w:trPr>
        <w:tc>
          <w:tcPr>
            <w:tcW w:w="4652" w:type="dxa"/>
          </w:tcPr>
          <w:p w14:paraId="069A034E" w14:textId="1BBC4E58" w:rsidR="00983402" w:rsidRDefault="00983402" w:rsidP="00983402">
            <w:pPr>
              <w:pStyle w:val="ListParagraph"/>
              <w:ind w:left="0"/>
              <w:jc w:val="both"/>
            </w:pPr>
            <w:r>
              <w:t>Wavelength (</w:t>
            </w:r>
            <m:oMath>
              <m:r>
                <w:rPr>
                  <w:rFonts w:ascii="Cambria Math" w:hAnsi="Cambria Math"/>
                </w:rPr>
                <m:t>λ</m:t>
              </m:r>
            </m:oMath>
            <w:r>
              <w:t>)</w:t>
            </w:r>
          </w:p>
        </w:tc>
        <w:tc>
          <w:tcPr>
            <w:tcW w:w="4595" w:type="dxa"/>
          </w:tcPr>
          <w:p w14:paraId="5D7D7052" w14:textId="7C196D49" w:rsidR="00983402" w:rsidRDefault="00983402" w:rsidP="00983402">
            <w:pPr>
              <w:pStyle w:val="ListParagraph"/>
              <w:ind w:left="0"/>
              <w:jc w:val="both"/>
            </w:pPr>
            <w:r>
              <w:t>0.25m</w:t>
            </w:r>
          </w:p>
        </w:tc>
      </w:tr>
      <w:tr w:rsidR="00983402" w14:paraId="12397ADB" w14:textId="77777777" w:rsidTr="007B0B39">
        <w:tc>
          <w:tcPr>
            <w:tcW w:w="4652" w:type="dxa"/>
          </w:tcPr>
          <w:p w14:paraId="43B3A17E" w14:textId="0ED9C669" w:rsidR="00983402" w:rsidRDefault="00983402" w:rsidP="00983402">
            <w:pPr>
              <w:pStyle w:val="ListParagraph"/>
              <w:ind w:left="0"/>
              <w:jc w:val="both"/>
            </w:pPr>
            <w:r>
              <w:t>Velocity (</w:t>
            </w:r>
            <m:oMath>
              <m:r>
                <w:rPr>
                  <w:rFonts w:ascii="Cambria Math" w:hAnsi="Cambria Math"/>
                </w:rPr>
                <m:t>v</m:t>
              </m:r>
            </m:oMath>
            <w:r>
              <w:t>)</w:t>
            </w:r>
          </w:p>
        </w:tc>
        <w:tc>
          <w:tcPr>
            <w:tcW w:w="4595" w:type="dxa"/>
          </w:tcPr>
          <w:p w14:paraId="5D474546" w14:textId="5B5AAC38" w:rsidR="00983402" w:rsidRDefault="00983402" w:rsidP="00983402">
            <w:pPr>
              <w:pStyle w:val="ListParagraph"/>
              <w:ind w:left="0"/>
              <w:jc w:val="both"/>
            </w:pPr>
            <w:r>
              <w:t>???</w:t>
            </w:r>
          </w:p>
        </w:tc>
      </w:tr>
    </w:tbl>
    <w:p w14:paraId="408DD11C" w14:textId="2974AD36" w:rsidR="00983402" w:rsidRDefault="00983402" w:rsidP="00983402">
      <w:pPr>
        <w:jc w:val="both"/>
      </w:pPr>
    </w:p>
    <w:p w14:paraId="7682CEA3" w14:textId="059247D6" w:rsidR="00983402" w:rsidRDefault="00B26852" w:rsidP="00983402">
      <w:pPr>
        <w:pStyle w:val="ListParagraph"/>
        <w:numPr>
          <w:ilvl w:val="0"/>
          <w:numId w:val="17"/>
        </w:num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DF6F23" wp14:editId="6C5A86FF">
            <wp:simplePos x="0" y="0"/>
            <wp:positionH relativeFrom="column">
              <wp:posOffset>279400</wp:posOffset>
            </wp:positionH>
            <wp:positionV relativeFrom="paragraph">
              <wp:posOffset>224790</wp:posOffset>
            </wp:positionV>
            <wp:extent cx="1760855" cy="958850"/>
            <wp:effectExtent l="0" t="0" r="0" b="6350"/>
            <wp:wrapTopAndBottom/>
            <wp:docPr id="3" name="Picture 3" descr="/var/folders/9m/m7v28n212m77dn8691d7wpq00000gn/T/com.apple.iChat/Messages/Transfers/FullSizeRend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9m/m7v28n212m77dn8691d7wpq00000gn/T/com.apple.iChat/Messages/Transfers/FullSizeRender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211"/>
                    <a:stretch/>
                  </pic:blipFill>
                  <pic:spPr bwMode="auto">
                    <a:xfrm>
                      <a:off x="0" y="0"/>
                      <a:ext cx="176085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402">
        <w:t xml:space="preserve">Now it is clear that we need to use </w:t>
      </w:r>
      <m:oMath>
        <m:r>
          <w:rPr>
            <w:rFonts w:ascii="Cambria Math" w:hAnsi="Cambria Math"/>
          </w:rPr>
          <m:t>v=fλ</m:t>
        </m:r>
      </m:oMath>
      <w:r w:rsidR="007B0B39">
        <w:t xml:space="preserve"> as the equation for velocity.</w:t>
      </w:r>
    </w:p>
    <w:p w14:paraId="73BA619E" w14:textId="763E803F" w:rsidR="00983402" w:rsidRDefault="00B26852" w:rsidP="00983402">
      <w:pPr>
        <w:pStyle w:val="ListParagraph"/>
        <w:numPr>
          <w:ilvl w:val="0"/>
          <w:numId w:val="17"/>
        </w:numPr>
        <w:jc w:val="both"/>
      </w:pPr>
      <w:r>
        <w:t>So</w:t>
      </w:r>
      <w:r w:rsidR="005E7F58">
        <w:t>,</w:t>
      </w:r>
      <w:r>
        <w:t xml:space="preserve"> the velocity is </w:t>
      </w:r>
      <m:oMath>
        <m:r>
          <w:rPr>
            <w:rFonts w:ascii="Cambria Math" w:hAnsi="Cambria Math"/>
          </w:rPr>
          <m:t xml:space="preserve">12.5m/s </m:t>
        </m:r>
      </m:oMath>
      <w:r>
        <w:t xml:space="preserve">in the positive </w:t>
      </w:r>
      <w:r w:rsidR="007B0B39">
        <w:t>direction</w:t>
      </w:r>
      <w:r>
        <w:t>.</w:t>
      </w:r>
    </w:p>
    <w:p w14:paraId="47C4F2DF" w14:textId="57DA935D" w:rsidR="00FA0894" w:rsidRDefault="00FA0894">
      <w:pPr>
        <w:rPr>
          <w:rStyle w:val="IntenseReference"/>
          <w:sz w:val="24"/>
        </w:rPr>
      </w:pPr>
    </w:p>
    <w:p w14:paraId="2F950C4B" w14:textId="50FA8D46" w:rsidR="00FC6D8D" w:rsidRPr="00EC0916" w:rsidRDefault="00FC6D8D" w:rsidP="00FC6D8D">
      <w:pPr>
        <w:rPr>
          <w:b/>
          <w:bCs/>
          <w:smallCaps/>
          <w:color w:val="5B9BD5" w:themeColor="accent1"/>
          <w:spacing w:val="5"/>
          <w:sz w:val="24"/>
        </w:rPr>
      </w:pPr>
      <w:r w:rsidRPr="003E16B5">
        <w:rPr>
          <w:rStyle w:val="IntenseReference"/>
          <w:sz w:val="24"/>
        </w:rPr>
        <w:t>Examp</w:t>
      </w:r>
      <w:r>
        <w:rPr>
          <w:rStyle w:val="IntenseReference"/>
          <w:sz w:val="24"/>
        </w:rPr>
        <w:t xml:space="preserve">le </w:t>
      </w:r>
      <w:r w:rsidR="008B0950">
        <w:rPr>
          <w:rStyle w:val="IntenseReference"/>
          <w:sz w:val="24"/>
        </w:rPr>
        <w:t>2</w:t>
      </w:r>
    </w:p>
    <w:p w14:paraId="698B1290" w14:textId="4B7F9587" w:rsidR="00F63E91" w:rsidRDefault="00B26852" w:rsidP="00CA60D0">
      <w:r>
        <w:rPr>
          <w:noProof/>
        </w:rPr>
        <w:drawing>
          <wp:anchor distT="0" distB="0" distL="114300" distR="114300" simplePos="0" relativeHeight="251661312" behindDoc="0" locked="0" layoutInCell="1" allowOverlap="1" wp14:anchorId="30FCA6C6" wp14:editId="000D8B29">
            <wp:simplePos x="0" y="0"/>
            <wp:positionH relativeFrom="column">
              <wp:posOffset>740410</wp:posOffset>
            </wp:positionH>
            <wp:positionV relativeFrom="paragraph">
              <wp:posOffset>187325</wp:posOffset>
            </wp:positionV>
            <wp:extent cx="5075555" cy="2854325"/>
            <wp:effectExtent l="0" t="0" r="4445" b="0"/>
            <wp:wrapTopAndBottom/>
            <wp:docPr id="4" name="Picture 4" descr="/var/folders/9m/m7v28n212m77dn8691d7wpq00000gn/T/com.apple.iChat/Messages/Transfers/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9m/m7v28n212m77dn8691d7wpq00000gn/T/com.apple.iChat/Messages/Transfers/FullSizeRend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402">
        <w:t xml:space="preserve">Using the displacement-time graph below, determine the frequency of the wave.  </w:t>
      </w:r>
    </w:p>
    <w:p w14:paraId="0E860A67" w14:textId="15043969" w:rsidR="00B26852" w:rsidRDefault="00B26852" w:rsidP="00B26852">
      <w:pPr>
        <w:pStyle w:val="ListParagraph"/>
        <w:numPr>
          <w:ilvl w:val="0"/>
          <w:numId w:val="18"/>
        </w:numPr>
      </w:pPr>
      <w:r>
        <w:t xml:space="preserve">Firstly, we decide which formula to use.  Since we want to calculate the frequency and have a </w:t>
      </w:r>
      <w:r w:rsidR="00A66C8F">
        <w:t>displacement</w:t>
      </w:r>
      <w:r>
        <w:t xml:space="preserve">-time graph, we will use the formula </w:t>
      </w: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 xml:space="preserve">. </w:t>
      </w:r>
    </w:p>
    <w:p w14:paraId="058529E1" w14:textId="3537B730" w:rsidR="00B26852" w:rsidRDefault="00B26852" w:rsidP="00B26852">
      <w:pPr>
        <w:pStyle w:val="ListParagraph"/>
        <w:numPr>
          <w:ilvl w:val="0"/>
          <w:numId w:val="18"/>
        </w:numPr>
      </w:pPr>
      <w:r>
        <w:t>Now, from the graph we can see the period is 125s</w:t>
      </w:r>
      <w:r w:rsidR="00A66C8F">
        <w:t xml:space="preserve"> (difference between two adjacent crests)</w:t>
      </w:r>
      <w:r>
        <w:t xml:space="preserve">, thus we </w:t>
      </w:r>
      <w:r w:rsidR="00A66C8F">
        <w:t xml:space="preserve">can </w:t>
      </w:r>
      <w:r>
        <w:t>calculate the frequency</w:t>
      </w:r>
      <w:r w:rsidR="001C564E">
        <w:t xml:space="preserve"> as follows</w:t>
      </w:r>
      <w:r>
        <w:t xml:space="preserve">: </w:t>
      </w:r>
    </w:p>
    <w:p w14:paraId="2B3F051C" w14:textId="77A04CEF" w:rsidR="00CE5D54" w:rsidRPr="005E7F58" w:rsidRDefault="005E7F58" w:rsidP="005E7F58">
      <w:pPr>
        <w:pStyle w:val="ListParagrap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noProof/>
        </w:rPr>
        <w:drawing>
          <wp:inline distT="0" distB="0" distL="0" distR="0" wp14:anchorId="26E1B88F" wp14:editId="34ECAA19">
            <wp:extent cx="1341845" cy="1436893"/>
            <wp:effectExtent l="0" t="0" r="4445" b="11430"/>
            <wp:docPr id="10" name="Picture 10" descr="/var/folders/9m/m7v28n212m77dn8691d7wpq00000gn/T/com.apple.iChat/Messages/Transfers/FullSizeRend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9m/m7v28n212m77dn8691d7wpq00000gn/T/com.apple.iChat/Messages/Transfers/FullSizeRender-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02" cy="148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5F4F0" w14:textId="2126651A" w:rsidR="00CA60D0" w:rsidRPr="00EC0916" w:rsidRDefault="00CA60D0" w:rsidP="00CA60D0">
      <w:pPr>
        <w:rPr>
          <w:b/>
          <w:bCs/>
          <w:smallCaps/>
          <w:color w:val="5B9BD5" w:themeColor="accent1"/>
          <w:spacing w:val="5"/>
          <w:sz w:val="24"/>
        </w:rPr>
      </w:pPr>
      <w:r w:rsidRPr="003E16B5">
        <w:rPr>
          <w:rStyle w:val="IntenseReference"/>
          <w:sz w:val="24"/>
        </w:rPr>
        <w:lastRenderedPageBreak/>
        <w:t>Examp</w:t>
      </w:r>
      <w:r>
        <w:rPr>
          <w:rStyle w:val="IntenseReference"/>
          <w:sz w:val="24"/>
        </w:rPr>
        <w:t>le 3</w:t>
      </w:r>
    </w:p>
    <w:p w14:paraId="0E240229" w14:textId="5E1B2F8F" w:rsidR="00F63E91" w:rsidRDefault="00983402" w:rsidP="00CA60D0">
      <w:pPr>
        <w:jc w:val="both"/>
      </w:pPr>
      <w:r>
        <w:t xml:space="preserve">A </w:t>
      </w:r>
      <w:r w:rsidR="00053037">
        <w:t xml:space="preserve">periodic </w:t>
      </w:r>
      <w:r>
        <w:t xml:space="preserve">wave has a wavelength 500m and amplitude </w:t>
      </w:r>
      <w:r w:rsidR="00053037">
        <w:t xml:space="preserve">3m.  Plot a displacement-position graph for the wave.  </w:t>
      </w:r>
    </w:p>
    <w:p w14:paraId="68421988" w14:textId="4E1B55E7" w:rsidR="002F664C" w:rsidRDefault="002F664C" w:rsidP="00CA60D0">
      <w:pPr>
        <w:pStyle w:val="ListParagraph"/>
        <w:numPr>
          <w:ilvl w:val="0"/>
          <w:numId w:val="19"/>
        </w:num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DA7BF31" wp14:editId="4B53B3E2">
            <wp:simplePos x="0" y="0"/>
            <wp:positionH relativeFrom="column">
              <wp:posOffset>743599</wp:posOffset>
            </wp:positionH>
            <wp:positionV relativeFrom="paragraph">
              <wp:posOffset>374015</wp:posOffset>
            </wp:positionV>
            <wp:extent cx="4847590" cy="2635885"/>
            <wp:effectExtent l="0" t="0" r="3810" b="571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ullSizeRender-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D54">
        <w:t>Since we are plotting a displacement-position graph, we know our axis are going to be the x-position and y-position:</w:t>
      </w:r>
    </w:p>
    <w:p w14:paraId="695124C8" w14:textId="0F29B542" w:rsidR="00175C3A" w:rsidRDefault="00CE5D54" w:rsidP="002F664C">
      <w:pPr>
        <w:pStyle w:val="ListParagraph"/>
        <w:jc w:val="both"/>
      </w:pPr>
      <w:r>
        <w:t xml:space="preserve"> </w:t>
      </w:r>
    </w:p>
    <w:sectPr w:rsidR="00175C3A" w:rsidSect="0060404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1A3A7" w14:textId="77777777" w:rsidR="005D5EA0" w:rsidRDefault="005D5EA0">
      <w:r>
        <w:separator/>
      </w:r>
    </w:p>
  </w:endnote>
  <w:endnote w:type="continuationSeparator" w:id="0">
    <w:p w14:paraId="6ED370E4" w14:textId="77777777" w:rsidR="005D5EA0" w:rsidRDefault="005D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4140FAA4" w:rsidR="00E40E2F" w:rsidRDefault="009B2D08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Kathryn Ross, School of Physics</w:t>
    </w:r>
    <w:r w:rsidR="009E2B63">
      <w:tab/>
    </w:r>
    <w:r w:rsidR="009E2B63">
      <w:tab/>
      <w:t xml:space="preserve">Page </w:t>
    </w:r>
    <w:r w:rsidR="009E2B63">
      <w:fldChar w:fldCharType="begin"/>
    </w:r>
    <w:r w:rsidR="009E2B63">
      <w:instrText xml:space="preserve"> PAGE </w:instrText>
    </w:r>
    <w:r w:rsidR="009E2B63">
      <w:fldChar w:fldCharType="separate"/>
    </w:r>
    <w:r w:rsidR="005B498C">
      <w:rPr>
        <w:noProof/>
      </w:rPr>
      <w:t>3</w:t>
    </w:r>
    <w:r w:rsidR="009E2B6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695F0024" w:rsidR="00503EF5" w:rsidRDefault="00326FA9">
    <w:pPr>
      <w:pStyle w:val="Footer"/>
    </w:pPr>
    <w:r>
      <w:t>Kathryn Ross, School of Physics</w:t>
    </w:r>
    <w:r w:rsidR="00592771">
      <w:t>, 2017</w:t>
    </w:r>
    <w:r w:rsidR="009E2B63">
      <w:tab/>
    </w:r>
    <w:r w:rsidR="009E2B63">
      <w:tab/>
    </w:r>
    <w:r w:rsidR="009B2D08">
      <w:tab/>
    </w:r>
    <w:r w:rsidR="009E2B63"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79BC5" w14:textId="77777777" w:rsidR="005D5EA0" w:rsidRDefault="005D5EA0">
      <w:r>
        <w:separator/>
      </w:r>
    </w:p>
  </w:footnote>
  <w:footnote w:type="continuationSeparator" w:id="0">
    <w:p w14:paraId="2825B33D" w14:textId="77777777" w:rsidR="005D5EA0" w:rsidRDefault="005D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77777777" w:rsidR="0060404C" w:rsidRPr="00BE0B4B" w:rsidRDefault="0060404C" w:rsidP="0060404C">
    <w:pPr>
      <w:tabs>
        <w:tab w:val="left" w:pos="142"/>
      </w:tabs>
      <w:rPr>
        <w:sz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9" name="Picture 9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04BF16" w14:textId="77777777" w:rsidR="00A95DE6" w:rsidRDefault="00A95DE6" w:rsidP="00A95DE6">
    <w:pPr>
      <w:pStyle w:val="HeaderFirstPage"/>
      <w:spacing w:before="240"/>
    </w:pPr>
    <w:r>
      <w:t xml:space="preserve">HSC Physics Module 3 – Waves and Thermodynamics </w:t>
    </w:r>
    <w:r>
      <w:br/>
      <w:t>Wave Properties</w:t>
    </w:r>
  </w:p>
  <w:p w14:paraId="549CEB92" w14:textId="77777777" w:rsidR="00E40E2F" w:rsidRPr="006357E0" w:rsidRDefault="00D2187D" w:rsidP="006357E0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E40E2F" w:rsidRPr="00BE0B4B" w:rsidRDefault="009E2B63" w:rsidP="00BE0B4B">
    <w:pPr>
      <w:tabs>
        <w:tab w:val="left" w:pos="142"/>
      </w:tabs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3" name="Picture 13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D6F81B" w14:textId="235A9A80" w:rsidR="00206EE3" w:rsidRDefault="009E2B63" w:rsidP="00206EE3">
    <w:pPr>
      <w:pStyle w:val="HeaderFirstPage"/>
      <w:spacing w:before="240"/>
    </w:pPr>
    <w:r>
      <w:t xml:space="preserve">HSC Physics Module </w:t>
    </w:r>
    <w:r w:rsidR="00CD0BEA">
      <w:t>3</w:t>
    </w:r>
    <w:r w:rsidR="00C941CC">
      <w:t xml:space="preserve"> – </w:t>
    </w:r>
    <w:r w:rsidR="00CD0BEA">
      <w:t>Waves</w:t>
    </w:r>
    <w:r w:rsidR="001939D3">
      <w:t xml:space="preserve"> and Thermodynamics</w:t>
    </w:r>
    <w:r w:rsidR="00206EE3">
      <w:t xml:space="preserve"> </w:t>
    </w:r>
    <w:r w:rsidR="00206EE3">
      <w:br/>
    </w:r>
    <w:r w:rsidR="001939D3">
      <w:t>Wave Properties</w:t>
    </w:r>
  </w:p>
  <w:p w14:paraId="1AFA2964" w14:textId="77777777" w:rsidR="00E40E2F" w:rsidRDefault="005D5EA0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8BE"/>
    <w:multiLevelType w:val="hybridMultilevel"/>
    <w:tmpl w:val="A2F40CFA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6515607"/>
    <w:multiLevelType w:val="hybridMultilevel"/>
    <w:tmpl w:val="A6A4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B4102"/>
    <w:multiLevelType w:val="hybridMultilevel"/>
    <w:tmpl w:val="25C2E27A"/>
    <w:lvl w:ilvl="0" w:tplc="00AE6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45BD2"/>
    <w:multiLevelType w:val="hybridMultilevel"/>
    <w:tmpl w:val="AF002AE8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236AF"/>
    <w:multiLevelType w:val="hybridMultilevel"/>
    <w:tmpl w:val="363AA112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97454"/>
    <w:multiLevelType w:val="hybridMultilevel"/>
    <w:tmpl w:val="1A965A14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8E366F"/>
    <w:multiLevelType w:val="hybridMultilevel"/>
    <w:tmpl w:val="02BEA91E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86D69"/>
    <w:multiLevelType w:val="hybridMultilevel"/>
    <w:tmpl w:val="75D6FCB6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4"/>
  </w:num>
  <w:num w:numId="5">
    <w:abstractNumId w:val="15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17"/>
  </w:num>
  <w:num w:numId="15">
    <w:abstractNumId w:val="3"/>
  </w:num>
  <w:num w:numId="16">
    <w:abstractNumId w:val="6"/>
  </w:num>
  <w:num w:numId="17">
    <w:abstractNumId w:val="7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AyMDIwsTQxNDcyNTBW0lEKTi0uzszPAykwrgUAF5pMWSwAAAA="/>
  </w:docVars>
  <w:rsids>
    <w:rsidRoot w:val="00AF51B2"/>
    <w:rsid w:val="00002C90"/>
    <w:rsid w:val="00011D66"/>
    <w:rsid w:val="00037301"/>
    <w:rsid w:val="00050AEE"/>
    <w:rsid w:val="000510B2"/>
    <w:rsid w:val="00053037"/>
    <w:rsid w:val="000535EA"/>
    <w:rsid w:val="0006547F"/>
    <w:rsid w:val="001002AF"/>
    <w:rsid w:val="00121B2C"/>
    <w:rsid w:val="00164A64"/>
    <w:rsid w:val="00174008"/>
    <w:rsid w:val="00175C3A"/>
    <w:rsid w:val="00182332"/>
    <w:rsid w:val="00187061"/>
    <w:rsid w:val="001939D3"/>
    <w:rsid w:val="00196080"/>
    <w:rsid w:val="001A4178"/>
    <w:rsid w:val="001A5B60"/>
    <w:rsid w:val="001B4A83"/>
    <w:rsid w:val="001C564E"/>
    <w:rsid w:val="001F15E6"/>
    <w:rsid w:val="00206EE3"/>
    <w:rsid w:val="00263E0A"/>
    <w:rsid w:val="00273629"/>
    <w:rsid w:val="00294F04"/>
    <w:rsid w:val="002A3604"/>
    <w:rsid w:val="002C2548"/>
    <w:rsid w:val="002C309C"/>
    <w:rsid w:val="002C4F00"/>
    <w:rsid w:val="002D0269"/>
    <w:rsid w:val="002F664C"/>
    <w:rsid w:val="002F6837"/>
    <w:rsid w:val="003117B7"/>
    <w:rsid w:val="0032176C"/>
    <w:rsid w:val="00326FA9"/>
    <w:rsid w:val="00331BB9"/>
    <w:rsid w:val="00354BB5"/>
    <w:rsid w:val="00375ED5"/>
    <w:rsid w:val="003879D1"/>
    <w:rsid w:val="0039414E"/>
    <w:rsid w:val="003A1252"/>
    <w:rsid w:val="003A2AA1"/>
    <w:rsid w:val="003C1525"/>
    <w:rsid w:val="003C1C2B"/>
    <w:rsid w:val="003D49FD"/>
    <w:rsid w:val="003D7DF4"/>
    <w:rsid w:val="003E4C38"/>
    <w:rsid w:val="003F7C34"/>
    <w:rsid w:val="00433049"/>
    <w:rsid w:val="00466427"/>
    <w:rsid w:val="00480C33"/>
    <w:rsid w:val="00492DA7"/>
    <w:rsid w:val="004A36A0"/>
    <w:rsid w:val="004A432E"/>
    <w:rsid w:val="004C26D8"/>
    <w:rsid w:val="004E3CE4"/>
    <w:rsid w:val="004E7DF7"/>
    <w:rsid w:val="00516E94"/>
    <w:rsid w:val="005171C7"/>
    <w:rsid w:val="00561B76"/>
    <w:rsid w:val="00583DD9"/>
    <w:rsid w:val="00592771"/>
    <w:rsid w:val="005A2329"/>
    <w:rsid w:val="005B10F3"/>
    <w:rsid w:val="005B3440"/>
    <w:rsid w:val="005B498C"/>
    <w:rsid w:val="005B4CED"/>
    <w:rsid w:val="005C0836"/>
    <w:rsid w:val="005C7338"/>
    <w:rsid w:val="005D2AA1"/>
    <w:rsid w:val="005D5EA0"/>
    <w:rsid w:val="005E7F58"/>
    <w:rsid w:val="006018CD"/>
    <w:rsid w:val="0060404C"/>
    <w:rsid w:val="00606B6A"/>
    <w:rsid w:val="006134CA"/>
    <w:rsid w:val="00626A14"/>
    <w:rsid w:val="00684B82"/>
    <w:rsid w:val="00691CFE"/>
    <w:rsid w:val="006A5DAA"/>
    <w:rsid w:val="006E69E7"/>
    <w:rsid w:val="006F316F"/>
    <w:rsid w:val="007056F1"/>
    <w:rsid w:val="00710677"/>
    <w:rsid w:val="00712485"/>
    <w:rsid w:val="00732873"/>
    <w:rsid w:val="00774B18"/>
    <w:rsid w:val="007868F0"/>
    <w:rsid w:val="007B0B39"/>
    <w:rsid w:val="007E7276"/>
    <w:rsid w:val="007E7588"/>
    <w:rsid w:val="007F0EC8"/>
    <w:rsid w:val="00813A75"/>
    <w:rsid w:val="00821EC8"/>
    <w:rsid w:val="008412CB"/>
    <w:rsid w:val="00845053"/>
    <w:rsid w:val="008505A8"/>
    <w:rsid w:val="0085077C"/>
    <w:rsid w:val="00852FCF"/>
    <w:rsid w:val="0085686E"/>
    <w:rsid w:val="00862F35"/>
    <w:rsid w:val="00876F56"/>
    <w:rsid w:val="008B0950"/>
    <w:rsid w:val="008B78C7"/>
    <w:rsid w:val="008C2BFF"/>
    <w:rsid w:val="00917AF7"/>
    <w:rsid w:val="009346FB"/>
    <w:rsid w:val="00936608"/>
    <w:rsid w:val="00970DE4"/>
    <w:rsid w:val="00983402"/>
    <w:rsid w:val="0098498A"/>
    <w:rsid w:val="0099667F"/>
    <w:rsid w:val="009A0182"/>
    <w:rsid w:val="009A3181"/>
    <w:rsid w:val="009A7669"/>
    <w:rsid w:val="009B2D08"/>
    <w:rsid w:val="009C7DA9"/>
    <w:rsid w:val="009D52B9"/>
    <w:rsid w:val="009E2B63"/>
    <w:rsid w:val="009F2A19"/>
    <w:rsid w:val="00A06913"/>
    <w:rsid w:val="00A244B9"/>
    <w:rsid w:val="00A2534E"/>
    <w:rsid w:val="00A31B49"/>
    <w:rsid w:val="00A31E4E"/>
    <w:rsid w:val="00A375BF"/>
    <w:rsid w:val="00A57733"/>
    <w:rsid w:val="00A66C8F"/>
    <w:rsid w:val="00A6756C"/>
    <w:rsid w:val="00A75BD4"/>
    <w:rsid w:val="00A822A7"/>
    <w:rsid w:val="00A95DE6"/>
    <w:rsid w:val="00AA737D"/>
    <w:rsid w:val="00AE0068"/>
    <w:rsid w:val="00AE028E"/>
    <w:rsid w:val="00AF51B2"/>
    <w:rsid w:val="00B02791"/>
    <w:rsid w:val="00B11032"/>
    <w:rsid w:val="00B13218"/>
    <w:rsid w:val="00B26852"/>
    <w:rsid w:val="00B40BD2"/>
    <w:rsid w:val="00B51940"/>
    <w:rsid w:val="00B67AB3"/>
    <w:rsid w:val="00B806A4"/>
    <w:rsid w:val="00B85F3F"/>
    <w:rsid w:val="00B9319A"/>
    <w:rsid w:val="00B94395"/>
    <w:rsid w:val="00B9763A"/>
    <w:rsid w:val="00BA27DD"/>
    <w:rsid w:val="00BA7D7F"/>
    <w:rsid w:val="00BE2E0D"/>
    <w:rsid w:val="00BF7924"/>
    <w:rsid w:val="00C0403A"/>
    <w:rsid w:val="00C04C4A"/>
    <w:rsid w:val="00C43445"/>
    <w:rsid w:val="00C941CC"/>
    <w:rsid w:val="00CA60D0"/>
    <w:rsid w:val="00CB33DE"/>
    <w:rsid w:val="00CD0BEA"/>
    <w:rsid w:val="00CD0F40"/>
    <w:rsid w:val="00CE5D54"/>
    <w:rsid w:val="00CF2914"/>
    <w:rsid w:val="00D144DF"/>
    <w:rsid w:val="00D216CD"/>
    <w:rsid w:val="00D2187D"/>
    <w:rsid w:val="00D43221"/>
    <w:rsid w:val="00D435B5"/>
    <w:rsid w:val="00D44983"/>
    <w:rsid w:val="00D53D8D"/>
    <w:rsid w:val="00D61224"/>
    <w:rsid w:val="00D812B0"/>
    <w:rsid w:val="00D814A7"/>
    <w:rsid w:val="00D82F28"/>
    <w:rsid w:val="00DB57FD"/>
    <w:rsid w:val="00DB6B47"/>
    <w:rsid w:val="00DF0246"/>
    <w:rsid w:val="00E00FFE"/>
    <w:rsid w:val="00E05C32"/>
    <w:rsid w:val="00E06F97"/>
    <w:rsid w:val="00E1670A"/>
    <w:rsid w:val="00E43849"/>
    <w:rsid w:val="00E45E13"/>
    <w:rsid w:val="00E52A0C"/>
    <w:rsid w:val="00E7120E"/>
    <w:rsid w:val="00E73C15"/>
    <w:rsid w:val="00E74B6D"/>
    <w:rsid w:val="00E97363"/>
    <w:rsid w:val="00EC0916"/>
    <w:rsid w:val="00ED4B73"/>
    <w:rsid w:val="00EE2130"/>
    <w:rsid w:val="00EE3BA9"/>
    <w:rsid w:val="00EE5DEC"/>
    <w:rsid w:val="00EE72A5"/>
    <w:rsid w:val="00F07385"/>
    <w:rsid w:val="00F1090E"/>
    <w:rsid w:val="00F57580"/>
    <w:rsid w:val="00F63E91"/>
    <w:rsid w:val="00F95F89"/>
    <w:rsid w:val="00FA0894"/>
    <w:rsid w:val="00FC6D8D"/>
    <w:rsid w:val="00FD3DA4"/>
    <w:rsid w:val="00FE0847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A887"/>
  <w15:docId w15:val="{26E10E72-D84F-334A-9E7C-06B51865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39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61"/>
    <w:rPr>
      <w:rFonts w:ascii="Tahoma" w:eastAsia="Times New Roman" w:hAnsi="Tahoma" w:cs="Tahoma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87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0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061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061"/>
    <w:rPr>
      <w:rFonts w:ascii="Arial" w:eastAsia="Times New Roman" w:hAnsi="Arial" w:cs="Times New Roman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Vicky Tzioumis</cp:lastModifiedBy>
  <cp:revision>4</cp:revision>
  <cp:lastPrinted>2017-08-13T23:38:00Z</cp:lastPrinted>
  <dcterms:created xsi:type="dcterms:W3CDTF">2018-02-16T05:33:00Z</dcterms:created>
  <dcterms:modified xsi:type="dcterms:W3CDTF">2018-12-21T02:19:00Z</dcterms:modified>
</cp:coreProperties>
</file>