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CFEC7" w14:textId="77777777" w:rsidR="00937018" w:rsidRDefault="00937018">
      <w:pPr>
        <w:rPr>
          <w:rFonts w:ascii="Calibri" w:eastAsia="Calibri" w:hAnsi="Calibri" w:cs="Calibri"/>
          <w:i/>
        </w:rPr>
      </w:pPr>
    </w:p>
    <w:bookmarkStart w:id="0" w:name="_gjdgxs" w:colFirst="0" w:colLast="0"/>
    <w:bookmarkEnd w:id="0"/>
    <w:p w14:paraId="0F171068" w14:textId="77777777" w:rsidR="006C7133" w:rsidRPr="006C7133" w:rsidRDefault="006C7133" w:rsidP="006C7133">
      <w:pPr>
        <w:pStyle w:val="Heading1"/>
        <w:jc w:val="center"/>
        <w:rPr>
          <w:rFonts w:ascii="Arial" w:hAnsi="Arial" w:cs="Arial"/>
          <w:sz w:val="32"/>
          <w:szCs w:val="22"/>
        </w:rPr>
      </w:pPr>
      <w:r w:rsidRPr="006C7133">
        <w:rPr>
          <w:rFonts w:ascii="Arial" w:hAnsi="Arial" w:cs="Arial"/>
          <w:b w:val="0"/>
          <w:bCs/>
          <w:caps/>
          <w:noProof/>
          <w:sz w:val="32"/>
          <w:szCs w:val="22"/>
        </w:rPr>
        <mc:AlternateContent>
          <mc:Choice Requires="wps">
            <w:drawing>
              <wp:anchor distT="4294967295" distB="4294967295" distL="114300" distR="114300" simplePos="0" relativeHeight="251659264" behindDoc="0" locked="0" layoutInCell="1" allowOverlap="1" wp14:anchorId="269EC418" wp14:editId="33D581C5">
                <wp:simplePos x="0" y="0"/>
                <wp:positionH relativeFrom="column">
                  <wp:posOffset>0</wp:posOffset>
                </wp:positionH>
                <wp:positionV relativeFrom="paragraph">
                  <wp:posOffset>6349</wp:posOffset>
                </wp:positionV>
                <wp:extent cx="6339840" cy="0"/>
                <wp:effectExtent l="0" t="0" r="0" b="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802B43" id="_x0000_t32" coordsize="21600,21600" o:spt="32" o:oned="t" path="m,l21600,21600e" filled="f">
                <v:path arrowok="t" fillok="f" o:connecttype="none"/>
                <o:lock v:ext="edit" shapetype="t"/>
              </v:shapetype>
              <v:shape id="Straight Arrow Connector 35" o:spid="_x0000_s1026" type="#_x0000_t32" style="position:absolute;margin-left:0;margin-top:.5pt;width:499.2pt;height:0;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" strokeweight="1.25pt"/>
            </w:pict>
          </mc:Fallback>
        </mc:AlternateContent>
      </w:r>
      <w:r w:rsidRPr="006C7133">
        <w:rPr>
          <w:rFonts w:ascii="Arial" w:hAnsi="Arial" w:cs="Arial"/>
          <w:sz w:val="32"/>
          <w:szCs w:val="22"/>
        </w:rPr>
        <w:t xml:space="preserve">ORIGINS OF THE UNIVERSE </w:t>
      </w:r>
    </w:p>
    <w:p w14:paraId="02DD1FDB" w14:textId="77777777" w:rsidR="00BD76DE" w:rsidRDefault="00BD76DE" w:rsidP="00BD76DE">
      <w:pPr>
        <w:rPr>
          <w:rFonts w:ascii="Arial" w:eastAsia="Times New Roman" w:hAnsi="Arial" w:cs="Times New Roman"/>
          <w:b/>
          <w:bCs/>
          <w:smallCaps/>
          <w:color w:val="5B9BD5"/>
          <w:spacing w:val="5"/>
        </w:rPr>
      </w:pPr>
      <w:r w:rsidRPr="00BD76DE">
        <w:rPr>
          <w:rFonts w:ascii="Arial" w:eastAsia="Times New Roman" w:hAnsi="Arial" w:cs="Times New Roman"/>
          <w:b/>
          <w:bCs/>
          <w:smallCaps/>
          <w:color w:val="5B9BD5"/>
          <w:spacing w:val="5"/>
        </w:rPr>
        <w:t>Content</w:t>
      </w:r>
    </w:p>
    <w:p w14:paraId="781BBF44" w14:textId="77777777" w:rsidR="00BD76DE" w:rsidRPr="00BD76DE" w:rsidRDefault="00BD76DE" w:rsidP="000F2CF4">
      <w:pPr>
        <w:jc w:val="both"/>
        <w:rPr>
          <w:rFonts w:ascii="Arial" w:eastAsia="Times New Roman" w:hAnsi="Arial" w:cs="Times New Roman"/>
          <w:b/>
          <w:bCs/>
          <w:smallCaps/>
          <w:color w:val="5B9BD5"/>
          <w:spacing w:val="5"/>
        </w:rPr>
      </w:pPr>
    </w:p>
    <w:p w14:paraId="5B858213" w14:textId="77777777" w:rsidR="00937018" w:rsidRPr="00BD76DE" w:rsidRDefault="001733D4" w:rsidP="000F2CF4">
      <w:pPr>
        <w:pBdr>
          <w:top w:val="nil"/>
          <w:left w:val="nil"/>
          <w:bottom w:val="nil"/>
          <w:right w:val="nil"/>
          <w:between w:val="nil"/>
        </w:pBdr>
        <w:spacing w:after="140" w:line="288" w:lineRule="auto"/>
        <w:jc w:val="both"/>
        <w:rPr>
          <w:rFonts w:ascii="Arial" w:eastAsia="Calibri" w:hAnsi="Arial" w:cs="Arial"/>
          <w:color w:val="000000"/>
          <w:sz w:val="22"/>
          <w:szCs w:val="22"/>
        </w:rPr>
      </w:pPr>
      <w:r w:rsidRPr="00BD76DE">
        <w:rPr>
          <w:rFonts w:ascii="Arial" w:eastAsia="Calibri" w:hAnsi="Arial" w:cs="Arial"/>
          <w:color w:val="000000"/>
          <w:sz w:val="22"/>
          <w:szCs w:val="22"/>
        </w:rPr>
        <w:t xml:space="preserve">Current scientific theory holds that at some point in history, there was no universe. In fact, time and space themselves didn’t even exist before the explosion of radiation known as the ‘Big Bang’. Suddenly, nearly 14 billion years ago, energy burst into being from a singularity and ultimately created everything that exists in our universe today, from atoms to </w:t>
      </w:r>
      <w:r w:rsidR="00A64747">
        <w:rPr>
          <w:rFonts w:ascii="Arial" w:eastAsia="Calibri" w:hAnsi="Arial" w:cs="Arial"/>
          <w:color w:val="000000"/>
          <w:sz w:val="22"/>
          <w:szCs w:val="22"/>
        </w:rPr>
        <w:t>stars to galaxies</w:t>
      </w:r>
      <w:r w:rsidRPr="00BD76DE">
        <w:rPr>
          <w:rFonts w:ascii="Arial" w:eastAsia="Calibri" w:hAnsi="Arial" w:cs="Arial"/>
          <w:color w:val="000000"/>
          <w:sz w:val="22"/>
          <w:szCs w:val="22"/>
        </w:rPr>
        <w:t>. But how did a bunch of light become physical</w:t>
      </w:r>
      <w:bookmarkStart w:id="1" w:name="_GoBack"/>
      <w:bookmarkEnd w:id="1"/>
      <w:r w:rsidRPr="00BD76DE">
        <w:rPr>
          <w:rFonts w:ascii="Arial" w:eastAsia="Calibri" w:hAnsi="Arial" w:cs="Arial"/>
          <w:color w:val="000000"/>
          <w:sz w:val="22"/>
          <w:szCs w:val="22"/>
        </w:rPr>
        <w:t xml:space="preserve"> matter?</w:t>
      </w:r>
    </w:p>
    <w:p w14:paraId="2BDBF2BD" w14:textId="77777777" w:rsidR="00937018" w:rsidRPr="00BD76DE" w:rsidRDefault="001733D4" w:rsidP="000F2CF4">
      <w:pPr>
        <w:pBdr>
          <w:top w:val="nil"/>
          <w:left w:val="nil"/>
          <w:bottom w:val="nil"/>
          <w:right w:val="nil"/>
          <w:between w:val="nil"/>
        </w:pBdr>
        <w:spacing w:after="140" w:line="288" w:lineRule="auto"/>
        <w:jc w:val="both"/>
        <w:rPr>
          <w:rFonts w:ascii="Arial" w:eastAsia="Calibri" w:hAnsi="Arial" w:cs="Arial"/>
          <w:color w:val="000000"/>
          <w:sz w:val="22"/>
          <w:szCs w:val="22"/>
        </w:rPr>
      </w:pPr>
      <w:r w:rsidRPr="00BD76DE">
        <w:rPr>
          <w:rFonts w:ascii="Arial" w:eastAsia="Calibri" w:hAnsi="Arial" w:cs="Arial"/>
          <w:color w:val="000000"/>
          <w:sz w:val="22"/>
          <w:szCs w:val="22"/>
        </w:rPr>
        <w:t>Scientists believe that the universe was born at an incredibl</w:t>
      </w:r>
      <w:r w:rsidR="00A64747">
        <w:rPr>
          <w:rFonts w:ascii="Arial" w:eastAsia="Calibri" w:hAnsi="Arial" w:cs="Arial"/>
          <w:color w:val="000000"/>
          <w:sz w:val="22"/>
          <w:szCs w:val="22"/>
        </w:rPr>
        <w:t>y high</w:t>
      </w:r>
      <w:r w:rsidRPr="00BD76DE">
        <w:rPr>
          <w:rFonts w:ascii="Arial" w:eastAsia="Calibri" w:hAnsi="Arial" w:cs="Arial"/>
          <w:color w:val="000000"/>
          <w:sz w:val="22"/>
          <w:szCs w:val="22"/>
        </w:rPr>
        <w:t xml:space="preserve"> temperature, somewhere around 10</w:t>
      </w:r>
      <w:r w:rsidRPr="00BD76DE">
        <w:rPr>
          <w:rFonts w:ascii="Arial" w:eastAsia="Calibri" w:hAnsi="Arial" w:cs="Arial"/>
          <w:color w:val="000000"/>
          <w:sz w:val="22"/>
          <w:szCs w:val="22"/>
          <w:vertAlign w:val="superscript"/>
        </w:rPr>
        <w:t xml:space="preserve">32 </w:t>
      </w:r>
      <w:r w:rsidRPr="00BD76DE">
        <w:rPr>
          <w:rFonts w:ascii="Arial" w:eastAsia="Calibri" w:hAnsi="Arial" w:cs="Arial"/>
          <w:color w:val="000000"/>
          <w:sz w:val="22"/>
          <w:szCs w:val="22"/>
        </w:rPr>
        <w:t xml:space="preserve">K. With this much heat </w:t>
      </w:r>
      <w:r w:rsidR="00A64747">
        <w:rPr>
          <w:rFonts w:ascii="Arial" w:eastAsia="Calibri" w:hAnsi="Arial" w:cs="Arial"/>
          <w:color w:val="000000"/>
          <w:sz w:val="22"/>
          <w:szCs w:val="22"/>
        </w:rPr>
        <w:t xml:space="preserve">energy </w:t>
      </w:r>
      <w:r w:rsidRPr="00BD76DE">
        <w:rPr>
          <w:rFonts w:ascii="Arial" w:eastAsia="Calibri" w:hAnsi="Arial" w:cs="Arial"/>
          <w:color w:val="000000"/>
          <w:sz w:val="22"/>
          <w:szCs w:val="22"/>
        </w:rPr>
        <w:t xml:space="preserve">around, physical matter like particles and atoms couldn’t exist, and the four fundamental forces of the universe we’re familiar with - gravity, electromagnetism, and the strong and weak nuclear forces - were unified into a single </w:t>
      </w:r>
      <w:proofErr w:type="spellStart"/>
      <w:r w:rsidRPr="00BD76DE">
        <w:rPr>
          <w:rFonts w:ascii="Arial" w:eastAsia="Calibri" w:hAnsi="Arial" w:cs="Arial"/>
          <w:color w:val="000000"/>
          <w:sz w:val="22"/>
          <w:szCs w:val="22"/>
        </w:rPr>
        <w:t>superforce</w:t>
      </w:r>
      <w:proofErr w:type="spellEnd"/>
      <w:r w:rsidRPr="00BD76DE">
        <w:rPr>
          <w:rFonts w:ascii="Arial" w:eastAsia="Calibri" w:hAnsi="Arial" w:cs="Arial"/>
          <w:color w:val="000000"/>
          <w:sz w:val="22"/>
          <w:szCs w:val="22"/>
        </w:rPr>
        <w:t>. We can trace a somewhat speculative timeline of the early universe as it expanded and cooled.</w:t>
      </w:r>
    </w:p>
    <w:p w14:paraId="2FFBFC5A" w14:textId="77777777" w:rsidR="00937018" w:rsidRPr="00BD76DE" w:rsidRDefault="001733D4" w:rsidP="000F2CF4">
      <w:pPr>
        <w:pBdr>
          <w:top w:val="nil"/>
          <w:left w:val="nil"/>
          <w:bottom w:val="nil"/>
          <w:right w:val="nil"/>
          <w:between w:val="nil"/>
        </w:pBdr>
        <w:spacing w:after="140" w:line="288" w:lineRule="auto"/>
        <w:jc w:val="both"/>
        <w:rPr>
          <w:rFonts w:ascii="Arial" w:eastAsia="Calibri" w:hAnsi="Arial" w:cs="Arial"/>
          <w:color w:val="000000"/>
          <w:sz w:val="22"/>
          <w:szCs w:val="22"/>
        </w:rPr>
      </w:pPr>
      <w:r w:rsidRPr="00BD76DE">
        <w:rPr>
          <w:rFonts w:ascii="Arial" w:eastAsia="Calibri" w:hAnsi="Arial" w:cs="Arial"/>
          <w:color w:val="000000"/>
          <w:sz w:val="22"/>
          <w:szCs w:val="22"/>
        </w:rPr>
        <w:t>TIMELINE</w:t>
      </w:r>
    </w:p>
    <w:p w14:paraId="710CCB4E" w14:textId="77777777" w:rsidR="00937018" w:rsidRPr="00BD76DE" w:rsidRDefault="001733D4" w:rsidP="000F2CF4">
      <w:pPr>
        <w:numPr>
          <w:ilvl w:val="0"/>
          <w:numId w:val="1"/>
        </w:numPr>
        <w:pBdr>
          <w:top w:val="nil"/>
          <w:left w:val="nil"/>
          <w:bottom w:val="nil"/>
          <w:right w:val="nil"/>
          <w:between w:val="nil"/>
        </w:pBdr>
        <w:spacing w:after="140" w:line="288" w:lineRule="auto"/>
        <w:jc w:val="both"/>
        <w:rPr>
          <w:rFonts w:ascii="Arial" w:eastAsia="Calibri" w:hAnsi="Arial" w:cs="Arial"/>
          <w:sz w:val="22"/>
          <w:szCs w:val="22"/>
        </w:rPr>
      </w:pPr>
      <w:r w:rsidRPr="00BD76DE">
        <w:rPr>
          <w:rFonts w:ascii="Arial" w:eastAsia="Calibri" w:hAnsi="Arial" w:cs="Arial"/>
          <w:i/>
          <w:color w:val="000000"/>
          <w:sz w:val="22"/>
          <w:szCs w:val="22"/>
        </w:rPr>
        <w:t xml:space="preserve">Inflationary phase </w:t>
      </w:r>
      <w:r w:rsidRPr="00BD76DE">
        <w:rPr>
          <w:rFonts w:ascii="Arial" w:eastAsia="Calibri" w:hAnsi="Arial" w:cs="Arial"/>
          <w:color w:val="000000"/>
          <w:sz w:val="22"/>
          <w:szCs w:val="22"/>
        </w:rPr>
        <w:t>(t = 10</w:t>
      </w:r>
      <w:r w:rsidRPr="00BD76DE">
        <w:rPr>
          <w:rFonts w:ascii="Arial" w:eastAsia="Calibri" w:hAnsi="Arial" w:cs="Arial"/>
          <w:color w:val="000000"/>
          <w:sz w:val="22"/>
          <w:szCs w:val="22"/>
          <w:vertAlign w:val="superscript"/>
        </w:rPr>
        <w:t xml:space="preserve">-43 </w:t>
      </w:r>
      <w:r w:rsidRPr="00BD76DE">
        <w:rPr>
          <w:rFonts w:ascii="Arial" w:eastAsia="Calibri" w:hAnsi="Arial" w:cs="Arial"/>
          <w:color w:val="000000"/>
          <w:sz w:val="22"/>
          <w:szCs w:val="22"/>
        </w:rPr>
        <w:t>to 10</w:t>
      </w:r>
      <w:r w:rsidRPr="00BD76DE">
        <w:rPr>
          <w:rFonts w:ascii="Arial" w:eastAsia="Calibri" w:hAnsi="Arial" w:cs="Arial"/>
          <w:color w:val="000000"/>
          <w:sz w:val="22"/>
          <w:szCs w:val="22"/>
          <w:vertAlign w:val="superscript"/>
        </w:rPr>
        <w:t xml:space="preserve">-35 </w:t>
      </w:r>
      <w:r w:rsidRPr="00BD76DE">
        <w:rPr>
          <w:rFonts w:ascii="Arial" w:eastAsia="Calibri" w:hAnsi="Arial" w:cs="Arial"/>
          <w:color w:val="000000"/>
          <w:sz w:val="22"/>
          <w:szCs w:val="22"/>
        </w:rPr>
        <w:t>s): The universe undergoes exponential expansion and cools down rapidly to ~10</w:t>
      </w:r>
      <w:r w:rsidRPr="00BD76DE">
        <w:rPr>
          <w:rFonts w:ascii="Arial" w:eastAsia="Calibri" w:hAnsi="Arial" w:cs="Arial"/>
          <w:color w:val="000000"/>
          <w:sz w:val="22"/>
          <w:szCs w:val="22"/>
          <w:vertAlign w:val="superscript"/>
        </w:rPr>
        <w:t>27</w:t>
      </w:r>
      <w:r w:rsidRPr="00BD76DE">
        <w:rPr>
          <w:rFonts w:ascii="Arial" w:eastAsia="Calibri" w:hAnsi="Arial" w:cs="Arial"/>
          <w:color w:val="000000"/>
          <w:sz w:val="22"/>
          <w:szCs w:val="22"/>
        </w:rPr>
        <w:t xml:space="preserve"> K. Gravity separates itself out as an independent force.</w:t>
      </w:r>
    </w:p>
    <w:p w14:paraId="12E05B89" w14:textId="77777777" w:rsidR="00937018" w:rsidRPr="00BD76DE" w:rsidRDefault="001733D4" w:rsidP="000F2CF4">
      <w:pPr>
        <w:numPr>
          <w:ilvl w:val="0"/>
          <w:numId w:val="1"/>
        </w:numPr>
        <w:pBdr>
          <w:top w:val="nil"/>
          <w:left w:val="nil"/>
          <w:bottom w:val="nil"/>
          <w:right w:val="nil"/>
          <w:between w:val="nil"/>
        </w:pBdr>
        <w:spacing w:after="140" w:line="288" w:lineRule="auto"/>
        <w:jc w:val="both"/>
        <w:rPr>
          <w:rFonts w:ascii="Arial" w:eastAsia="Calibri" w:hAnsi="Arial" w:cs="Arial"/>
          <w:sz w:val="22"/>
          <w:szCs w:val="22"/>
        </w:rPr>
      </w:pPr>
      <w:r w:rsidRPr="00BD76DE">
        <w:rPr>
          <w:rFonts w:ascii="Arial" w:eastAsia="Calibri" w:hAnsi="Arial" w:cs="Arial"/>
          <w:i/>
          <w:color w:val="000000"/>
          <w:sz w:val="22"/>
          <w:szCs w:val="22"/>
        </w:rPr>
        <w:t xml:space="preserve">Age of leptons </w:t>
      </w:r>
      <w:r w:rsidRPr="00BD76DE">
        <w:rPr>
          <w:rFonts w:ascii="Arial" w:eastAsia="Calibri" w:hAnsi="Arial" w:cs="Arial"/>
          <w:color w:val="000000"/>
          <w:sz w:val="22"/>
          <w:szCs w:val="22"/>
        </w:rPr>
        <w:t>(t = 10</w:t>
      </w:r>
      <w:r w:rsidRPr="00BD76DE">
        <w:rPr>
          <w:rFonts w:ascii="Arial" w:eastAsia="Calibri" w:hAnsi="Arial" w:cs="Arial"/>
          <w:color w:val="000000"/>
          <w:sz w:val="22"/>
          <w:szCs w:val="22"/>
          <w:vertAlign w:val="superscript"/>
        </w:rPr>
        <w:t>-35</w:t>
      </w:r>
      <w:r w:rsidRPr="00BD76DE">
        <w:rPr>
          <w:rFonts w:ascii="Arial" w:eastAsia="Calibri" w:hAnsi="Arial" w:cs="Arial"/>
          <w:color w:val="000000"/>
          <w:sz w:val="22"/>
          <w:szCs w:val="22"/>
        </w:rPr>
        <w:t xml:space="preserve"> to 10</w:t>
      </w:r>
      <w:r w:rsidRPr="00BD76DE">
        <w:rPr>
          <w:rFonts w:ascii="Arial" w:eastAsia="Calibri" w:hAnsi="Arial" w:cs="Arial"/>
          <w:color w:val="000000"/>
          <w:sz w:val="22"/>
          <w:szCs w:val="22"/>
          <w:vertAlign w:val="superscript"/>
        </w:rPr>
        <w:t xml:space="preserve">-6 </w:t>
      </w:r>
      <w:r w:rsidRPr="00BD76DE">
        <w:rPr>
          <w:rFonts w:ascii="Arial" w:eastAsia="Calibri" w:hAnsi="Arial" w:cs="Arial"/>
          <w:color w:val="000000"/>
          <w:sz w:val="22"/>
          <w:szCs w:val="22"/>
        </w:rPr>
        <w:t>s): The strong nuclear force separates, followed by the weak nuclear force and electromagnetism. Fundamental particles like quarks, leptons and photons come into existence.</w:t>
      </w:r>
    </w:p>
    <w:p w14:paraId="44245556" w14:textId="77777777" w:rsidR="00937018" w:rsidRPr="00BD76DE" w:rsidRDefault="001733D4" w:rsidP="000F2CF4">
      <w:pPr>
        <w:numPr>
          <w:ilvl w:val="0"/>
          <w:numId w:val="1"/>
        </w:numPr>
        <w:pBdr>
          <w:top w:val="nil"/>
          <w:left w:val="nil"/>
          <w:bottom w:val="nil"/>
          <w:right w:val="nil"/>
          <w:between w:val="nil"/>
        </w:pBdr>
        <w:spacing w:after="140" w:line="288" w:lineRule="auto"/>
        <w:jc w:val="both"/>
        <w:rPr>
          <w:rFonts w:ascii="Arial" w:eastAsia="Calibri" w:hAnsi="Arial" w:cs="Arial"/>
          <w:sz w:val="22"/>
          <w:szCs w:val="22"/>
        </w:rPr>
      </w:pPr>
      <w:r w:rsidRPr="00BD76DE">
        <w:rPr>
          <w:rFonts w:ascii="Arial" w:eastAsia="Calibri" w:hAnsi="Arial" w:cs="Arial"/>
          <w:i/>
          <w:color w:val="000000"/>
          <w:sz w:val="22"/>
          <w:szCs w:val="22"/>
        </w:rPr>
        <w:t xml:space="preserve">Age of nucleons </w:t>
      </w:r>
      <w:r w:rsidRPr="00BD76DE">
        <w:rPr>
          <w:rFonts w:ascii="Arial" w:eastAsia="Calibri" w:hAnsi="Arial" w:cs="Arial"/>
          <w:color w:val="000000"/>
          <w:sz w:val="22"/>
          <w:szCs w:val="22"/>
        </w:rPr>
        <w:t>(t = 10</w:t>
      </w:r>
      <w:r w:rsidRPr="00BD76DE">
        <w:rPr>
          <w:rFonts w:ascii="Arial" w:eastAsia="Calibri" w:hAnsi="Arial" w:cs="Arial"/>
          <w:color w:val="000000"/>
          <w:sz w:val="22"/>
          <w:szCs w:val="22"/>
          <w:vertAlign w:val="superscript"/>
        </w:rPr>
        <w:t xml:space="preserve">-6 </w:t>
      </w:r>
      <w:r w:rsidRPr="00BD76DE">
        <w:rPr>
          <w:rFonts w:ascii="Arial" w:eastAsia="Calibri" w:hAnsi="Arial" w:cs="Arial"/>
          <w:color w:val="000000"/>
          <w:sz w:val="22"/>
          <w:szCs w:val="22"/>
        </w:rPr>
        <w:t>to 225 s): Composite particles made up of two or more quarks known as hadrons come into being. Thanks to the high temperature, photons combine to form matter/anti-matter pairs</w:t>
      </w:r>
      <w:r w:rsidR="00A64747">
        <w:rPr>
          <w:rFonts w:ascii="Arial" w:eastAsia="Calibri" w:hAnsi="Arial" w:cs="Arial"/>
          <w:color w:val="000000"/>
          <w:sz w:val="22"/>
          <w:szCs w:val="22"/>
        </w:rPr>
        <w:t>,</w:t>
      </w:r>
      <w:r w:rsidRPr="00BD76DE">
        <w:rPr>
          <w:rFonts w:ascii="Arial" w:eastAsia="Calibri" w:hAnsi="Arial" w:cs="Arial"/>
          <w:color w:val="000000"/>
          <w:sz w:val="22"/>
          <w:szCs w:val="22"/>
        </w:rPr>
        <w:t xml:space="preserve"> which then annihilate each other to create more photons in a thermal equilibrium. These processes are detailed in the equations following.</w:t>
      </w:r>
    </w:p>
    <w:p w14:paraId="40EA916B" w14:textId="77777777" w:rsidR="00D56FF4" w:rsidRPr="00BD76DE" w:rsidRDefault="00D56FF4" w:rsidP="000F2CF4">
      <w:pPr>
        <w:pStyle w:val="Standard"/>
        <w:widowControl/>
        <w:spacing w:after="140" w:line="288" w:lineRule="auto"/>
        <w:jc w:val="both"/>
        <w:rPr>
          <w:rFonts w:ascii="Arial" w:hAnsi="Arial" w:cs="Arial"/>
          <w:sz w:val="22"/>
          <w:szCs w:val="22"/>
        </w:rPr>
      </w:pPr>
      <m:oMathPara>
        <m:oMathParaPr>
          <m:jc m:val="center"/>
        </m:oMathParaPr>
        <m:oMath>
          <m:r>
            <m:rPr>
              <m:sty m:val="p"/>
            </m:rPr>
            <w:rPr>
              <w:rFonts w:ascii="Cambria Math" w:hAnsi="Cambria Math" w:cs="Arial"/>
              <w:sz w:val="22"/>
              <w:szCs w:val="22"/>
            </w:rPr>
            <m:t>γ</m:t>
          </m:r>
          <m:r>
            <w:rPr>
              <w:rFonts w:ascii="Cambria Math" w:hAnsi="Cambria Math" w:cs="Arial"/>
              <w:sz w:val="22"/>
              <w:szCs w:val="22"/>
            </w:rPr>
            <m:t>+</m:t>
          </m:r>
          <m:r>
            <m:rPr>
              <m:sty m:val="p"/>
            </m:rPr>
            <w:rPr>
              <w:rFonts w:ascii="Cambria Math" w:hAnsi="Cambria Math" w:cs="Arial"/>
              <w:sz w:val="22"/>
              <w:szCs w:val="22"/>
            </w:rPr>
            <m:t>γ</m:t>
          </m:r>
          <m:r>
            <w:rPr>
              <w:rFonts w:ascii="Cambria Math" w:hAnsi="Cambria Math" w:cs="Arial"/>
              <w:sz w:val="22"/>
              <w:szCs w:val="22"/>
            </w:rPr>
            <m:t>⇔</m:t>
          </m:r>
          <m:sSup>
            <m:sSupPr>
              <m:ctrlPr>
                <w:rPr>
                  <w:rFonts w:ascii="Cambria Math" w:hAnsi="Cambria Math" w:cs="Arial"/>
                  <w:sz w:val="22"/>
                  <w:szCs w:val="22"/>
                </w:rPr>
              </m:ctrlPr>
            </m:sSupPr>
            <m:e>
              <m:r>
                <w:rPr>
                  <w:rFonts w:ascii="Cambria Math" w:hAnsi="Cambria Math" w:cs="Arial"/>
                  <w:sz w:val="22"/>
                  <w:szCs w:val="22"/>
                </w:rPr>
                <m:t>e</m:t>
              </m:r>
            </m:e>
            <m:sup>
              <m:r>
                <w:rPr>
                  <w:rFonts w:ascii="Cambria Math" w:hAnsi="Cambria Math" w:cs="Arial"/>
                  <w:sz w:val="22"/>
                  <w:szCs w:val="22"/>
                </w:rPr>
                <m:t>-</m:t>
              </m:r>
            </m:sup>
          </m:sSup>
          <m:r>
            <w:rPr>
              <w:rFonts w:ascii="Cambria Math" w:hAnsi="Cambria Math" w:cs="Arial"/>
              <w:sz w:val="22"/>
              <w:szCs w:val="22"/>
            </w:rPr>
            <m:t>+</m:t>
          </m:r>
          <m:sSup>
            <m:sSupPr>
              <m:ctrlPr>
                <w:rPr>
                  <w:rFonts w:ascii="Cambria Math" w:hAnsi="Cambria Math" w:cs="Arial"/>
                  <w:sz w:val="22"/>
                  <w:szCs w:val="22"/>
                </w:rPr>
              </m:ctrlPr>
            </m:sSupPr>
            <m:e>
              <m:r>
                <w:rPr>
                  <w:rFonts w:ascii="Cambria Math" w:hAnsi="Cambria Math" w:cs="Arial"/>
                  <w:sz w:val="22"/>
                  <w:szCs w:val="22"/>
                </w:rPr>
                <m:t>e</m:t>
              </m:r>
            </m:e>
            <m:sup>
              <m:r>
                <w:rPr>
                  <w:rFonts w:ascii="Cambria Math" w:hAnsi="Cambria Math" w:cs="Arial"/>
                  <w:sz w:val="22"/>
                  <w:szCs w:val="22"/>
                </w:rPr>
                <m:t>+</m:t>
              </m:r>
            </m:sup>
          </m:sSup>
        </m:oMath>
      </m:oMathPara>
    </w:p>
    <w:p w14:paraId="01D99329" w14:textId="77777777" w:rsidR="00D56FF4" w:rsidRPr="00BD76DE" w:rsidRDefault="00D56FF4" w:rsidP="000F2CF4">
      <w:pPr>
        <w:pStyle w:val="Standard"/>
        <w:widowControl/>
        <w:spacing w:after="140" w:line="288" w:lineRule="auto"/>
        <w:jc w:val="both"/>
        <w:rPr>
          <w:rFonts w:ascii="Arial" w:hAnsi="Arial" w:cs="Arial"/>
          <w:sz w:val="22"/>
          <w:szCs w:val="22"/>
        </w:rPr>
      </w:pPr>
      <m:oMathPara>
        <m:oMathParaPr>
          <m:jc m:val="center"/>
        </m:oMathParaPr>
        <m:oMath>
          <m:r>
            <m:rPr>
              <m:sty m:val="p"/>
            </m:rPr>
            <w:rPr>
              <w:rFonts w:ascii="Cambria Math" w:hAnsi="Cambria Math" w:cs="Arial"/>
              <w:sz w:val="22"/>
              <w:szCs w:val="22"/>
            </w:rPr>
            <m:t>γ</m:t>
          </m:r>
          <m:r>
            <w:rPr>
              <w:rFonts w:ascii="Cambria Math" w:hAnsi="Cambria Math" w:cs="Arial"/>
              <w:sz w:val="22"/>
              <w:szCs w:val="22"/>
            </w:rPr>
            <m:t>+</m:t>
          </m:r>
          <m:r>
            <m:rPr>
              <m:sty m:val="p"/>
            </m:rPr>
            <w:rPr>
              <w:rFonts w:ascii="Cambria Math" w:hAnsi="Cambria Math" w:cs="Arial"/>
              <w:sz w:val="22"/>
              <w:szCs w:val="22"/>
            </w:rPr>
            <m:t>γ</m:t>
          </m:r>
          <m:r>
            <w:rPr>
              <w:rFonts w:ascii="Cambria Math" w:hAnsi="Cambria Math" w:cs="Arial"/>
              <w:sz w:val="22"/>
              <w:szCs w:val="22"/>
            </w:rPr>
            <m:t>⇔p+</m:t>
          </m:r>
          <m:acc>
            <m:accPr>
              <m:chr m:val="̅"/>
              <m:ctrlPr>
                <w:rPr>
                  <w:rFonts w:ascii="Cambria Math" w:hAnsi="Cambria Math" w:cs="Arial"/>
                  <w:sz w:val="22"/>
                  <w:szCs w:val="22"/>
                </w:rPr>
              </m:ctrlPr>
            </m:accPr>
            <m:e>
              <m:r>
                <w:rPr>
                  <w:rFonts w:ascii="Cambria Math" w:hAnsi="Cambria Math" w:cs="Arial"/>
                  <w:sz w:val="22"/>
                  <w:szCs w:val="22"/>
                </w:rPr>
                <m:t>p</m:t>
              </m:r>
            </m:e>
          </m:acc>
        </m:oMath>
      </m:oMathPara>
    </w:p>
    <w:p w14:paraId="12EF44D8" w14:textId="77777777" w:rsidR="00D56FF4" w:rsidRPr="00BD76DE" w:rsidRDefault="00D56FF4" w:rsidP="000F2CF4">
      <w:pPr>
        <w:pStyle w:val="Standard"/>
        <w:widowControl/>
        <w:spacing w:after="140" w:line="288" w:lineRule="auto"/>
        <w:jc w:val="both"/>
        <w:rPr>
          <w:rFonts w:ascii="Arial" w:hAnsi="Arial" w:cs="Arial"/>
          <w:sz w:val="22"/>
          <w:szCs w:val="22"/>
        </w:rPr>
      </w:pPr>
      <m:oMathPara>
        <m:oMathParaPr>
          <m:jc m:val="center"/>
        </m:oMathParaPr>
        <m:oMath>
          <m:r>
            <m:rPr>
              <m:sty m:val="p"/>
            </m:rPr>
            <w:rPr>
              <w:rFonts w:ascii="Cambria Math" w:hAnsi="Cambria Math" w:cs="Arial"/>
              <w:sz w:val="22"/>
              <w:szCs w:val="22"/>
            </w:rPr>
            <m:t>γ</m:t>
          </m:r>
          <m:r>
            <w:rPr>
              <w:rFonts w:ascii="Cambria Math" w:hAnsi="Cambria Math" w:cs="Arial"/>
              <w:sz w:val="22"/>
              <w:szCs w:val="22"/>
            </w:rPr>
            <m:t>+</m:t>
          </m:r>
          <m:r>
            <m:rPr>
              <m:sty m:val="p"/>
            </m:rPr>
            <w:rPr>
              <w:rFonts w:ascii="Cambria Math" w:hAnsi="Cambria Math" w:cs="Arial"/>
              <w:sz w:val="22"/>
              <w:szCs w:val="22"/>
            </w:rPr>
            <m:t>γ</m:t>
          </m:r>
          <m:r>
            <w:rPr>
              <w:rFonts w:ascii="Cambria Math" w:hAnsi="Cambria Math" w:cs="Arial"/>
              <w:sz w:val="22"/>
              <w:szCs w:val="22"/>
            </w:rPr>
            <m:t>⇔n+</m:t>
          </m:r>
          <m:acc>
            <m:accPr>
              <m:chr m:val="̅"/>
              <m:ctrlPr>
                <w:rPr>
                  <w:rFonts w:ascii="Cambria Math" w:hAnsi="Cambria Math" w:cs="Arial"/>
                  <w:sz w:val="22"/>
                  <w:szCs w:val="22"/>
                </w:rPr>
              </m:ctrlPr>
            </m:accPr>
            <m:e>
              <m:r>
                <w:rPr>
                  <w:rFonts w:ascii="Cambria Math" w:hAnsi="Cambria Math" w:cs="Arial"/>
                  <w:sz w:val="22"/>
                  <w:szCs w:val="22"/>
                </w:rPr>
                <m:t>n</m:t>
              </m:r>
            </m:e>
          </m:acc>
        </m:oMath>
      </m:oMathPara>
    </w:p>
    <w:p w14:paraId="0030C7C0" w14:textId="0E9C6556" w:rsidR="00937018" w:rsidRPr="00BD76DE" w:rsidRDefault="001733D4" w:rsidP="000F2CF4">
      <w:pPr>
        <w:pBdr>
          <w:top w:val="nil"/>
          <w:left w:val="nil"/>
          <w:bottom w:val="nil"/>
          <w:right w:val="nil"/>
          <w:between w:val="nil"/>
        </w:pBdr>
        <w:spacing w:after="140" w:line="288" w:lineRule="auto"/>
        <w:jc w:val="both"/>
        <w:rPr>
          <w:rFonts w:ascii="Arial" w:eastAsia="Calibri" w:hAnsi="Arial" w:cs="Arial"/>
          <w:color w:val="000000"/>
          <w:sz w:val="22"/>
          <w:szCs w:val="22"/>
        </w:rPr>
      </w:pPr>
      <w:r w:rsidRPr="00BD76DE">
        <w:rPr>
          <w:rFonts w:ascii="Arial" w:eastAsia="Calibri" w:hAnsi="Arial" w:cs="Arial"/>
          <w:color w:val="000000"/>
          <w:sz w:val="22"/>
          <w:szCs w:val="22"/>
        </w:rPr>
        <w:t xml:space="preserve">As this </w:t>
      </w:r>
      <w:r w:rsidR="00A64747">
        <w:rPr>
          <w:rFonts w:ascii="Arial" w:eastAsia="Calibri" w:hAnsi="Arial" w:cs="Arial"/>
          <w:color w:val="000000"/>
          <w:sz w:val="22"/>
          <w:szCs w:val="22"/>
        </w:rPr>
        <w:t xml:space="preserve">process </w:t>
      </w:r>
      <w:r w:rsidRPr="00BD76DE">
        <w:rPr>
          <w:rFonts w:ascii="Arial" w:eastAsia="Calibri" w:hAnsi="Arial" w:cs="Arial"/>
          <w:color w:val="000000"/>
          <w:sz w:val="22"/>
          <w:szCs w:val="22"/>
        </w:rPr>
        <w:t>continues, the universe cools down to 10</w:t>
      </w:r>
      <w:r w:rsidRPr="00BD76DE">
        <w:rPr>
          <w:rFonts w:ascii="Arial" w:eastAsia="Calibri" w:hAnsi="Arial" w:cs="Arial"/>
          <w:color w:val="000000"/>
          <w:sz w:val="22"/>
          <w:szCs w:val="22"/>
          <w:vertAlign w:val="superscript"/>
        </w:rPr>
        <w:t xml:space="preserve">11 </w:t>
      </w:r>
      <w:r w:rsidRPr="00BD76DE">
        <w:rPr>
          <w:rFonts w:ascii="Arial" w:eastAsia="Calibri" w:hAnsi="Arial" w:cs="Arial"/>
          <w:color w:val="000000"/>
          <w:sz w:val="22"/>
          <w:szCs w:val="22"/>
        </w:rPr>
        <w:t>K, too cold for continued proton and neutron anti-matter pairs. There is slightly more matter than antimatter overall.</w:t>
      </w:r>
    </w:p>
    <w:p w14:paraId="6A6BBA7C" w14:textId="77777777" w:rsidR="00937018" w:rsidRPr="00BD76DE" w:rsidRDefault="001733D4" w:rsidP="000F2CF4">
      <w:pPr>
        <w:numPr>
          <w:ilvl w:val="0"/>
          <w:numId w:val="1"/>
        </w:numPr>
        <w:pBdr>
          <w:top w:val="nil"/>
          <w:left w:val="nil"/>
          <w:bottom w:val="nil"/>
          <w:right w:val="nil"/>
          <w:between w:val="nil"/>
        </w:pBdr>
        <w:spacing w:after="140" w:line="288" w:lineRule="auto"/>
        <w:jc w:val="both"/>
        <w:rPr>
          <w:rFonts w:ascii="Arial" w:eastAsia="Calibri" w:hAnsi="Arial" w:cs="Arial"/>
          <w:sz w:val="22"/>
          <w:szCs w:val="22"/>
        </w:rPr>
      </w:pPr>
      <w:r w:rsidRPr="00BD76DE">
        <w:rPr>
          <w:rFonts w:ascii="Arial" w:eastAsia="Calibri" w:hAnsi="Arial" w:cs="Arial"/>
          <w:i/>
          <w:color w:val="000000"/>
          <w:sz w:val="22"/>
          <w:szCs w:val="22"/>
        </w:rPr>
        <w:t xml:space="preserve">Age of nucleosynthesis </w:t>
      </w:r>
      <w:r w:rsidRPr="00BD76DE">
        <w:rPr>
          <w:rFonts w:ascii="Arial" w:eastAsia="Calibri" w:hAnsi="Arial" w:cs="Arial"/>
          <w:color w:val="000000"/>
          <w:sz w:val="22"/>
          <w:szCs w:val="22"/>
        </w:rPr>
        <w:t>(t = 225 s to 1,000 years): Protons and neutrons, collectively known as nucleons, begin to combine with each other to form nuclei which then react with each other to form bigger nuclei. By the end of this stage about 25% of the universe is helium, and the remainder mainly hydrogen.</w:t>
      </w:r>
    </w:p>
    <w:p w14:paraId="41DE078E" w14:textId="20E844CC" w:rsidR="00BD76DE" w:rsidRPr="00BD76DE" w:rsidRDefault="001733D4" w:rsidP="000F2CF4">
      <w:pPr>
        <w:numPr>
          <w:ilvl w:val="0"/>
          <w:numId w:val="1"/>
        </w:numPr>
        <w:pBdr>
          <w:top w:val="nil"/>
          <w:left w:val="nil"/>
          <w:bottom w:val="nil"/>
          <w:right w:val="nil"/>
          <w:between w:val="nil"/>
        </w:pBdr>
        <w:spacing w:after="140" w:line="288" w:lineRule="auto"/>
        <w:jc w:val="both"/>
        <w:rPr>
          <w:rFonts w:ascii="Arial" w:eastAsia="Calibri" w:hAnsi="Arial" w:cs="Arial"/>
          <w:sz w:val="22"/>
          <w:szCs w:val="22"/>
        </w:rPr>
      </w:pPr>
      <w:r w:rsidRPr="00BD76DE">
        <w:rPr>
          <w:rFonts w:ascii="Arial" w:eastAsia="Calibri" w:hAnsi="Arial" w:cs="Arial"/>
          <w:i/>
          <w:color w:val="000000"/>
          <w:sz w:val="22"/>
          <w:szCs w:val="22"/>
        </w:rPr>
        <w:t xml:space="preserve">Age of ions </w:t>
      </w:r>
      <w:r w:rsidRPr="00BD76DE">
        <w:rPr>
          <w:rFonts w:ascii="Arial" w:eastAsia="Calibri" w:hAnsi="Arial" w:cs="Arial"/>
          <w:color w:val="000000"/>
          <w:sz w:val="22"/>
          <w:szCs w:val="22"/>
        </w:rPr>
        <w:t>(t = 1,000 to 3,000 years): The temperature of the universe is still high enough to ionize any atoms formed, so it’s made mostly of photons, l</w:t>
      </w:r>
      <w:r w:rsidR="00BD76DE">
        <w:rPr>
          <w:rFonts w:ascii="Arial" w:eastAsia="Calibri" w:hAnsi="Arial" w:cs="Arial"/>
          <w:color w:val="000000"/>
          <w:sz w:val="22"/>
          <w:szCs w:val="22"/>
        </w:rPr>
        <w:t>ight nuclei and other</w:t>
      </w:r>
      <w:r w:rsidR="00A64747">
        <w:rPr>
          <w:rFonts w:ascii="Arial" w:eastAsia="Calibri" w:hAnsi="Arial" w:cs="Arial"/>
          <w:color w:val="000000"/>
          <w:sz w:val="22"/>
          <w:szCs w:val="22"/>
        </w:rPr>
        <w:t xml:space="preserve"> charged</w:t>
      </w:r>
      <w:r w:rsidR="00BD76DE">
        <w:rPr>
          <w:rFonts w:ascii="Arial" w:eastAsia="Calibri" w:hAnsi="Arial" w:cs="Arial"/>
          <w:color w:val="000000"/>
          <w:sz w:val="22"/>
          <w:szCs w:val="22"/>
        </w:rPr>
        <w:t xml:space="preserve"> particles</w:t>
      </w:r>
      <w:r w:rsidR="00AE5841">
        <w:rPr>
          <w:rFonts w:ascii="Arial" w:eastAsia="Calibri" w:hAnsi="Arial" w:cs="Arial"/>
          <w:color w:val="000000"/>
          <w:sz w:val="22"/>
          <w:szCs w:val="22"/>
        </w:rPr>
        <w:t>.</w:t>
      </w:r>
    </w:p>
    <w:p w14:paraId="7DD4B902" w14:textId="77777777" w:rsidR="00BD76DE" w:rsidRPr="00BD76DE" w:rsidRDefault="00BD76DE" w:rsidP="000F2CF4">
      <w:pPr>
        <w:pBdr>
          <w:top w:val="nil"/>
          <w:left w:val="nil"/>
          <w:bottom w:val="nil"/>
          <w:right w:val="nil"/>
          <w:between w:val="nil"/>
        </w:pBdr>
        <w:spacing w:after="140" w:line="288" w:lineRule="auto"/>
        <w:jc w:val="both"/>
        <w:rPr>
          <w:rFonts w:ascii="Arial" w:eastAsia="Calibri" w:hAnsi="Arial" w:cs="Arial"/>
          <w:sz w:val="22"/>
          <w:szCs w:val="22"/>
        </w:rPr>
      </w:pPr>
    </w:p>
    <w:p w14:paraId="64CA8D8A" w14:textId="77777777" w:rsidR="00BD76DE" w:rsidRDefault="00BD76DE" w:rsidP="000F2CF4">
      <w:pPr>
        <w:pBdr>
          <w:top w:val="nil"/>
          <w:left w:val="nil"/>
          <w:bottom w:val="nil"/>
          <w:right w:val="nil"/>
          <w:between w:val="nil"/>
        </w:pBdr>
        <w:spacing w:after="140" w:line="288" w:lineRule="auto"/>
        <w:jc w:val="both"/>
        <w:rPr>
          <w:rFonts w:ascii="Arial" w:eastAsia="Calibri" w:hAnsi="Arial" w:cs="Arial"/>
          <w:sz w:val="22"/>
          <w:szCs w:val="22"/>
        </w:rPr>
      </w:pPr>
    </w:p>
    <w:p w14:paraId="49A4E53D" w14:textId="77777777" w:rsidR="006C7133" w:rsidRPr="006C7133" w:rsidRDefault="006C7133" w:rsidP="000F2CF4">
      <w:pPr>
        <w:pBdr>
          <w:top w:val="nil"/>
          <w:left w:val="nil"/>
          <w:bottom w:val="nil"/>
          <w:right w:val="nil"/>
          <w:between w:val="nil"/>
        </w:pBdr>
        <w:spacing w:after="140" w:line="288" w:lineRule="auto"/>
        <w:jc w:val="both"/>
        <w:rPr>
          <w:rFonts w:ascii="Arial" w:eastAsia="Calibri" w:hAnsi="Arial" w:cs="Arial"/>
          <w:sz w:val="22"/>
          <w:szCs w:val="22"/>
        </w:rPr>
      </w:pPr>
    </w:p>
    <w:p w14:paraId="55FB2389" w14:textId="77777777" w:rsidR="006C7133" w:rsidRPr="006C7133" w:rsidRDefault="006C7133" w:rsidP="000F2CF4">
      <w:pPr>
        <w:pBdr>
          <w:top w:val="nil"/>
          <w:left w:val="nil"/>
          <w:bottom w:val="nil"/>
          <w:right w:val="nil"/>
          <w:between w:val="nil"/>
        </w:pBdr>
        <w:spacing w:line="288" w:lineRule="auto"/>
        <w:jc w:val="both"/>
        <w:rPr>
          <w:rFonts w:ascii="Arial" w:eastAsia="Calibri" w:hAnsi="Arial" w:cs="Arial"/>
          <w:sz w:val="22"/>
          <w:szCs w:val="22"/>
        </w:rPr>
      </w:pPr>
    </w:p>
    <w:p w14:paraId="1E8F1876" w14:textId="09A41490" w:rsidR="00937018" w:rsidRPr="00BD76DE" w:rsidRDefault="001733D4" w:rsidP="000F2CF4">
      <w:pPr>
        <w:numPr>
          <w:ilvl w:val="0"/>
          <w:numId w:val="1"/>
        </w:numPr>
        <w:pBdr>
          <w:top w:val="nil"/>
          <w:left w:val="nil"/>
          <w:bottom w:val="nil"/>
          <w:right w:val="nil"/>
          <w:between w:val="nil"/>
        </w:pBdr>
        <w:spacing w:after="140" w:line="288" w:lineRule="auto"/>
        <w:jc w:val="both"/>
        <w:rPr>
          <w:rFonts w:ascii="Arial" w:eastAsia="Calibri" w:hAnsi="Arial" w:cs="Arial"/>
          <w:sz w:val="22"/>
          <w:szCs w:val="22"/>
        </w:rPr>
      </w:pPr>
      <w:r w:rsidRPr="00BD76DE">
        <w:rPr>
          <w:rFonts w:ascii="Arial" w:eastAsia="Calibri" w:hAnsi="Arial" w:cs="Arial"/>
          <w:i/>
          <w:color w:val="000000"/>
          <w:sz w:val="22"/>
          <w:szCs w:val="22"/>
        </w:rPr>
        <w:t xml:space="preserve">Age of atoms </w:t>
      </w:r>
      <w:r w:rsidRPr="00BD76DE">
        <w:rPr>
          <w:rFonts w:ascii="Arial" w:eastAsia="Calibri" w:hAnsi="Arial" w:cs="Arial"/>
          <w:color w:val="000000"/>
          <w:sz w:val="22"/>
          <w:szCs w:val="22"/>
        </w:rPr>
        <w:t>(t = 3,000 to 300,000 years): The temperature drops to 10</w:t>
      </w:r>
      <w:r w:rsidRPr="00BD76DE">
        <w:rPr>
          <w:rFonts w:ascii="Arial" w:eastAsia="Calibri" w:hAnsi="Arial" w:cs="Arial"/>
          <w:color w:val="000000"/>
          <w:sz w:val="22"/>
          <w:szCs w:val="22"/>
          <w:vertAlign w:val="superscript"/>
        </w:rPr>
        <w:t>5</w:t>
      </w:r>
      <w:r w:rsidRPr="00BD76DE">
        <w:rPr>
          <w:rFonts w:ascii="Arial" w:eastAsia="Calibri" w:hAnsi="Arial" w:cs="Arial"/>
          <w:color w:val="000000"/>
          <w:sz w:val="22"/>
          <w:szCs w:val="22"/>
        </w:rPr>
        <w:t xml:space="preserve"> K, allowing nucleons and electrons to form stable atoms</w:t>
      </w:r>
      <w:r w:rsidR="00A64747">
        <w:rPr>
          <w:rFonts w:ascii="Arial" w:eastAsia="Calibri" w:hAnsi="Arial" w:cs="Arial"/>
          <w:color w:val="000000"/>
          <w:sz w:val="22"/>
          <w:szCs w:val="22"/>
        </w:rPr>
        <w:t xml:space="preserve"> of </w:t>
      </w:r>
      <w:r w:rsidR="0082694A">
        <w:rPr>
          <w:rFonts w:ascii="Arial" w:eastAsia="Calibri" w:hAnsi="Arial" w:cs="Arial"/>
          <w:color w:val="000000"/>
          <w:sz w:val="22"/>
          <w:szCs w:val="22"/>
        </w:rPr>
        <w:t>hydrogen and h</w:t>
      </w:r>
      <w:r w:rsidR="00A64747">
        <w:rPr>
          <w:rFonts w:ascii="Arial" w:eastAsia="Calibri" w:hAnsi="Arial" w:cs="Arial"/>
          <w:color w:val="000000"/>
          <w:sz w:val="22"/>
          <w:szCs w:val="22"/>
        </w:rPr>
        <w:t>elium</w:t>
      </w:r>
      <w:r w:rsidRPr="00BD76DE">
        <w:rPr>
          <w:rFonts w:ascii="Arial" w:eastAsia="Calibri" w:hAnsi="Arial" w:cs="Arial"/>
          <w:color w:val="000000"/>
          <w:sz w:val="22"/>
          <w:szCs w:val="22"/>
        </w:rPr>
        <w:t xml:space="preserve">. Following the production of stable atoms, photons no longer interact frequently with normal matter in the thermal equilibrium described above. This electromagnetic </w:t>
      </w:r>
      <w:r w:rsidR="00A64747" w:rsidRPr="00BD76DE">
        <w:rPr>
          <w:rFonts w:ascii="Arial" w:eastAsia="Calibri" w:hAnsi="Arial" w:cs="Arial"/>
          <w:color w:val="000000"/>
          <w:sz w:val="22"/>
          <w:szCs w:val="22"/>
        </w:rPr>
        <w:t>radiation</w:t>
      </w:r>
      <w:r w:rsidRPr="00BD76DE">
        <w:rPr>
          <w:rFonts w:ascii="Arial" w:eastAsia="Calibri" w:hAnsi="Arial" w:cs="Arial"/>
          <w:color w:val="000000"/>
          <w:sz w:val="22"/>
          <w:szCs w:val="22"/>
        </w:rPr>
        <w:t xml:space="preserve"> spreads out to fill the universe. Today, this ancient radiation can still be detected as a faint, omnipresent </w:t>
      </w:r>
      <w:r w:rsidR="00A64747">
        <w:rPr>
          <w:rFonts w:ascii="Arial" w:eastAsia="Calibri" w:hAnsi="Arial" w:cs="Arial"/>
          <w:color w:val="000000"/>
          <w:sz w:val="22"/>
          <w:szCs w:val="22"/>
        </w:rPr>
        <w:t>glow</w:t>
      </w:r>
      <w:r w:rsidRPr="00BD76DE">
        <w:rPr>
          <w:rFonts w:ascii="Arial" w:eastAsia="Calibri" w:hAnsi="Arial" w:cs="Arial"/>
          <w:color w:val="000000"/>
          <w:sz w:val="22"/>
          <w:szCs w:val="22"/>
        </w:rPr>
        <w:t xml:space="preserve"> known as the cosmic microwave background, with a temperature equivalent to about 3</w:t>
      </w:r>
      <w:r w:rsidR="00AE5841">
        <w:rPr>
          <w:rFonts w:ascii="Arial" w:eastAsia="Calibri" w:hAnsi="Arial" w:cs="Arial"/>
          <w:color w:val="000000"/>
          <w:sz w:val="22"/>
          <w:szCs w:val="22"/>
        </w:rPr>
        <w:t xml:space="preserve"> </w:t>
      </w:r>
      <w:r w:rsidRPr="00BD76DE">
        <w:rPr>
          <w:rFonts w:ascii="Arial" w:eastAsia="Calibri" w:hAnsi="Arial" w:cs="Arial"/>
          <w:color w:val="000000"/>
          <w:sz w:val="22"/>
          <w:szCs w:val="22"/>
        </w:rPr>
        <w:t>K.</w:t>
      </w:r>
    </w:p>
    <w:p w14:paraId="72AA2A99" w14:textId="77777777" w:rsidR="00937018" w:rsidRPr="00BD76DE" w:rsidRDefault="001733D4" w:rsidP="000F2CF4">
      <w:pPr>
        <w:numPr>
          <w:ilvl w:val="0"/>
          <w:numId w:val="1"/>
        </w:numPr>
        <w:pBdr>
          <w:top w:val="nil"/>
          <w:left w:val="nil"/>
          <w:bottom w:val="nil"/>
          <w:right w:val="nil"/>
          <w:between w:val="nil"/>
        </w:pBdr>
        <w:spacing w:after="140" w:line="288" w:lineRule="auto"/>
        <w:jc w:val="both"/>
        <w:rPr>
          <w:rFonts w:ascii="Arial" w:eastAsia="Calibri" w:hAnsi="Arial" w:cs="Arial"/>
          <w:sz w:val="22"/>
          <w:szCs w:val="22"/>
        </w:rPr>
      </w:pPr>
      <w:bookmarkStart w:id="2" w:name="_30j0zll" w:colFirst="0" w:colLast="0"/>
      <w:bookmarkEnd w:id="2"/>
      <w:r w:rsidRPr="00BD76DE">
        <w:rPr>
          <w:rFonts w:ascii="Arial" w:eastAsia="Calibri" w:hAnsi="Arial" w:cs="Arial"/>
          <w:i/>
          <w:color w:val="000000"/>
          <w:sz w:val="22"/>
          <w:szCs w:val="22"/>
        </w:rPr>
        <w:t xml:space="preserve">Age of stars and galaxies </w:t>
      </w:r>
      <w:r w:rsidRPr="00BD76DE">
        <w:rPr>
          <w:rFonts w:ascii="Arial" w:eastAsia="Calibri" w:hAnsi="Arial" w:cs="Arial"/>
          <w:color w:val="000000"/>
          <w:sz w:val="22"/>
          <w:szCs w:val="22"/>
        </w:rPr>
        <w:t xml:space="preserve">(t = 300,000 years to present): Matter aggregates into clumps. Extremely dense clumps allow </w:t>
      </w:r>
      <w:r w:rsidR="00A64747">
        <w:rPr>
          <w:rFonts w:ascii="Arial" w:eastAsia="Calibri" w:hAnsi="Arial" w:cs="Arial"/>
          <w:color w:val="000000"/>
          <w:sz w:val="22"/>
          <w:szCs w:val="22"/>
        </w:rPr>
        <w:t>hydrogen</w:t>
      </w:r>
      <w:r w:rsidRPr="00BD76DE">
        <w:rPr>
          <w:rFonts w:ascii="Arial" w:eastAsia="Calibri" w:hAnsi="Arial" w:cs="Arial"/>
          <w:color w:val="000000"/>
          <w:sz w:val="22"/>
          <w:szCs w:val="22"/>
        </w:rPr>
        <w:t xml:space="preserve"> atoms to undergo nuclear fusion, </w:t>
      </w:r>
      <w:r w:rsidR="00A64747">
        <w:rPr>
          <w:rFonts w:ascii="Arial" w:eastAsia="Calibri" w:hAnsi="Arial" w:cs="Arial"/>
          <w:color w:val="000000"/>
          <w:sz w:val="22"/>
          <w:szCs w:val="22"/>
        </w:rPr>
        <w:t>and create the first</w:t>
      </w:r>
      <w:r w:rsidRPr="00BD76DE">
        <w:rPr>
          <w:rFonts w:ascii="Arial" w:eastAsia="Calibri" w:hAnsi="Arial" w:cs="Arial"/>
          <w:color w:val="000000"/>
          <w:sz w:val="22"/>
          <w:szCs w:val="22"/>
        </w:rPr>
        <w:t xml:space="preserve"> stars.</w:t>
      </w:r>
    </w:p>
    <w:p w14:paraId="05313795" w14:textId="77777777" w:rsidR="00BD76DE" w:rsidRDefault="00BD76DE" w:rsidP="00BD76DE">
      <w:pPr>
        <w:pStyle w:val="ListParagraph"/>
        <w:ind w:left="0"/>
        <w:rPr>
          <w:rFonts w:ascii="Arial" w:eastAsia="Times New Roman" w:hAnsi="Arial" w:cs="Times New Roman"/>
          <w:b/>
          <w:bCs/>
          <w:smallCaps/>
          <w:color w:val="5B9BD5"/>
          <w:spacing w:val="5"/>
        </w:rPr>
      </w:pPr>
    </w:p>
    <w:p w14:paraId="4C2DF651" w14:textId="77777777" w:rsidR="00BD76DE" w:rsidRPr="00BD76DE" w:rsidRDefault="00BD76DE" w:rsidP="00BD76DE">
      <w:pPr>
        <w:pStyle w:val="ListParagraph"/>
        <w:ind w:left="0"/>
        <w:rPr>
          <w:rFonts w:ascii="Arial" w:eastAsia="Times New Roman" w:hAnsi="Arial" w:cs="Times New Roman"/>
          <w:b/>
          <w:bCs/>
          <w:smallCaps/>
          <w:color w:val="5B9BD5"/>
          <w:spacing w:val="5"/>
        </w:rPr>
      </w:pPr>
      <w:r>
        <w:rPr>
          <w:rFonts w:ascii="Arial" w:eastAsia="Times New Roman" w:hAnsi="Arial" w:cs="Times New Roman"/>
          <w:b/>
          <w:bCs/>
          <w:smallCaps/>
          <w:color w:val="5B9BD5"/>
          <w:spacing w:val="5"/>
        </w:rPr>
        <w:t>Hubble and the expanding universe</w:t>
      </w:r>
    </w:p>
    <w:p w14:paraId="1A4F5B31" w14:textId="77777777" w:rsidR="00BD76DE" w:rsidRPr="00BD76DE" w:rsidRDefault="00BD76DE" w:rsidP="00BD76DE">
      <w:pPr>
        <w:pStyle w:val="ListParagraph"/>
        <w:ind w:left="0"/>
        <w:rPr>
          <w:rFonts w:ascii="Arial" w:eastAsia="Times New Roman" w:hAnsi="Arial" w:cs="Times New Roman"/>
          <w:b/>
          <w:bCs/>
          <w:smallCaps/>
          <w:color w:val="5B9BD5"/>
          <w:spacing w:val="5"/>
        </w:rPr>
      </w:pPr>
    </w:p>
    <w:p w14:paraId="716A3180" w14:textId="3C9F2CEC" w:rsidR="00DC11DD" w:rsidRDefault="00DC11DD" w:rsidP="000F2CF4">
      <w:pPr>
        <w:pBdr>
          <w:top w:val="nil"/>
          <w:left w:val="nil"/>
          <w:bottom w:val="nil"/>
          <w:right w:val="nil"/>
          <w:between w:val="nil"/>
        </w:pBdr>
        <w:spacing w:after="140" w:line="288" w:lineRule="auto"/>
        <w:jc w:val="both"/>
        <w:rPr>
          <w:rFonts w:ascii="Arial" w:eastAsia="Calibri" w:hAnsi="Arial" w:cs="Arial"/>
          <w:color w:val="000000"/>
          <w:sz w:val="22"/>
          <w:szCs w:val="22"/>
        </w:rPr>
      </w:pPr>
      <w:r>
        <w:rPr>
          <w:rFonts w:ascii="Arial" w:eastAsia="Calibri" w:hAnsi="Arial" w:cs="Arial"/>
          <w:color w:val="000000"/>
          <w:sz w:val="22"/>
          <w:szCs w:val="22"/>
        </w:rPr>
        <w:t>Up u</w:t>
      </w:r>
      <w:r w:rsidRPr="00DC11DD">
        <w:rPr>
          <w:rFonts w:ascii="Arial" w:eastAsia="Calibri" w:hAnsi="Arial" w:cs="Arial"/>
          <w:color w:val="000000"/>
          <w:sz w:val="22"/>
          <w:szCs w:val="22"/>
        </w:rPr>
        <w:t xml:space="preserve">ntil </w:t>
      </w:r>
      <w:r>
        <w:rPr>
          <w:rFonts w:ascii="Arial" w:eastAsia="Calibri" w:hAnsi="Arial" w:cs="Arial"/>
          <w:color w:val="000000"/>
          <w:sz w:val="22"/>
          <w:szCs w:val="22"/>
        </w:rPr>
        <w:t>the early 1900s most scientists assumed that the universe was overall static. This means that while it was thought possible t</w:t>
      </w:r>
      <w:r w:rsidR="00236C2F">
        <w:rPr>
          <w:rFonts w:ascii="Arial" w:eastAsia="Calibri" w:hAnsi="Arial" w:cs="Arial"/>
          <w:color w:val="000000"/>
          <w:sz w:val="22"/>
          <w:szCs w:val="22"/>
        </w:rPr>
        <w:t>hat stars and galaxies could mov</w:t>
      </w:r>
      <w:r>
        <w:rPr>
          <w:rFonts w:ascii="Arial" w:eastAsia="Calibri" w:hAnsi="Arial" w:cs="Arial"/>
          <w:color w:val="000000"/>
          <w:sz w:val="22"/>
          <w:szCs w:val="22"/>
        </w:rPr>
        <w:t>e relative to each other, it was thought that the space in which all objects exist</w:t>
      </w:r>
      <w:r w:rsidR="00163A96">
        <w:rPr>
          <w:rFonts w:ascii="Arial" w:eastAsia="Calibri" w:hAnsi="Arial" w:cs="Arial"/>
          <w:color w:val="000000"/>
          <w:sz w:val="22"/>
          <w:szCs w:val="22"/>
        </w:rPr>
        <w:t xml:space="preserve"> in</w:t>
      </w:r>
      <w:r>
        <w:rPr>
          <w:rFonts w:ascii="Arial" w:eastAsia="Calibri" w:hAnsi="Arial" w:cs="Arial"/>
          <w:color w:val="000000"/>
          <w:sz w:val="22"/>
          <w:szCs w:val="22"/>
        </w:rPr>
        <w:t xml:space="preserve"> </w:t>
      </w:r>
      <w:r w:rsidR="00E57CCE">
        <w:rPr>
          <w:rFonts w:ascii="Arial" w:eastAsia="Calibri" w:hAnsi="Arial" w:cs="Arial"/>
          <w:color w:val="000000"/>
          <w:sz w:val="22"/>
          <w:szCs w:val="22"/>
        </w:rPr>
        <w:t xml:space="preserve">does not </w:t>
      </w:r>
      <w:r w:rsidRPr="00DC11DD">
        <w:rPr>
          <w:rFonts w:ascii="Arial" w:eastAsia="Calibri" w:hAnsi="Arial" w:cs="Arial"/>
          <w:color w:val="000000"/>
          <w:sz w:val="22"/>
          <w:szCs w:val="22"/>
        </w:rPr>
        <w:t>expan</w:t>
      </w:r>
      <w:r>
        <w:rPr>
          <w:rFonts w:ascii="Arial" w:eastAsia="Calibri" w:hAnsi="Arial" w:cs="Arial"/>
          <w:color w:val="000000"/>
          <w:sz w:val="22"/>
          <w:szCs w:val="22"/>
        </w:rPr>
        <w:t xml:space="preserve">d or </w:t>
      </w:r>
      <w:r w:rsidRPr="00DC11DD">
        <w:rPr>
          <w:rFonts w:ascii="Arial" w:eastAsia="Calibri" w:hAnsi="Arial" w:cs="Arial"/>
          <w:color w:val="000000"/>
          <w:sz w:val="22"/>
          <w:szCs w:val="22"/>
        </w:rPr>
        <w:t>contract</w:t>
      </w:r>
      <w:r>
        <w:rPr>
          <w:rFonts w:ascii="Arial" w:eastAsia="Calibri" w:hAnsi="Arial" w:cs="Arial"/>
          <w:color w:val="000000"/>
          <w:sz w:val="22"/>
          <w:szCs w:val="22"/>
        </w:rPr>
        <w:t xml:space="preserve"> in any way</w:t>
      </w:r>
      <w:r w:rsidRPr="00DC11DD">
        <w:rPr>
          <w:rFonts w:ascii="Arial" w:eastAsia="Calibri" w:hAnsi="Arial" w:cs="Arial"/>
          <w:color w:val="000000"/>
          <w:sz w:val="22"/>
          <w:szCs w:val="22"/>
        </w:rPr>
        <w:t xml:space="preserve">. </w:t>
      </w:r>
      <w:r>
        <w:rPr>
          <w:rFonts w:ascii="Arial" w:eastAsia="Calibri" w:hAnsi="Arial" w:cs="Arial"/>
          <w:color w:val="000000"/>
          <w:sz w:val="22"/>
          <w:szCs w:val="22"/>
        </w:rPr>
        <w:t xml:space="preserve">However, since we know that gravity </w:t>
      </w:r>
      <w:r w:rsidR="00163A96">
        <w:rPr>
          <w:rFonts w:ascii="Arial" w:eastAsia="Calibri" w:hAnsi="Arial" w:cs="Arial"/>
          <w:color w:val="000000"/>
          <w:sz w:val="22"/>
          <w:szCs w:val="22"/>
        </w:rPr>
        <w:t>is an attractive force between all matter</w:t>
      </w:r>
      <w:r>
        <w:rPr>
          <w:rFonts w:ascii="Arial" w:eastAsia="Calibri" w:hAnsi="Arial" w:cs="Arial"/>
          <w:color w:val="000000"/>
          <w:sz w:val="22"/>
          <w:szCs w:val="22"/>
        </w:rPr>
        <w:t xml:space="preserve">, why has the matter in the universe not coalesced into one gigantic mass? This question was pondered by </w:t>
      </w:r>
      <w:r w:rsidR="009C3422">
        <w:rPr>
          <w:rFonts w:ascii="Arial" w:eastAsia="Calibri" w:hAnsi="Arial" w:cs="Arial"/>
          <w:color w:val="000000"/>
          <w:sz w:val="22"/>
          <w:szCs w:val="22"/>
        </w:rPr>
        <w:t>many;</w:t>
      </w:r>
      <w:r>
        <w:rPr>
          <w:rFonts w:ascii="Arial" w:eastAsia="Calibri" w:hAnsi="Arial" w:cs="Arial"/>
          <w:color w:val="000000"/>
          <w:sz w:val="22"/>
          <w:szCs w:val="22"/>
        </w:rPr>
        <w:t xml:space="preserve"> in fact even Newton raised this as a serious issue with his theory of gravitation.</w:t>
      </w:r>
    </w:p>
    <w:p w14:paraId="11F9FF60" w14:textId="418B3E23" w:rsidR="00DC11DD" w:rsidRDefault="00D155B0" w:rsidP="00761112">
      <w:pPr>
        <w:pBdr>
          <w:top w:val="nil"/>
          <w:left w:val="nil"/>
          <w:bottom w:val="nil"/>
          <w:right w:val="nil"/>
          <w:between w:val="nil"/>
        </w:pBdr>
        <w:spacing w:line="288" w:lineRule="auto"/>
        <w:jc w:val="both"/>
        <w:rPr>
          <w:rFonts w:ascii="Arial" w:eastAsia="Calibri" w:hAnsi="Arial" w:cs="Arial"/>
          <w:color w:val="000000"/>
          <w:sz w:val="22"/>
          <w:szCs w:val="22"/>
        </w:rPr>
      </w:pPr>
      <w:r w:rsidRPr="00BD76DE">
        <w:rPr>
          <w:rFonts w:ascii="Arial" w:eastAsia="Calibri" w:hAnsi="Arial" w:cs="Arial"/>
          <w:color w:val="000000"/>
          <w:sz w:val="22"/>
          <w:szCs w:val="22"/>
        </w:rPr>
        <w:t xml:space="preserve">In the 1920s, the American astronomer Edwin Hubble conducted an investigation into the observations that other astronomers had made of the red-shift of distant </w:t>
      </w:r>
      <w:r w:rsidR="00236C2F">
        <w:rPr>
          <w:rFonts w:ascii="Arial" w:eastAsia="Calibri" w:hAnsi="Arial" w:cs="Arial"/>
          <w:color w:val="000000"/>
          <w:sz w:val="22"/>
          <w:szCs w:val="22"/>
        </w:rPr>
        <w:t>‘nebulae’</w:t>
      </w:r>
      <w:r w:rsidRPr="00BD76DE">
        <w:rPr>
          <w:rFonts w:ascii="Arial" w:eastAsia="Calibri" w:hAnsi="Arial" w:cs="Arial"/>
          <w:color w:val="000000"/>
          <w:sz w:val="22"/>
          <w:szCs w:val="22"/>
        </w:rPr>
        <w:t xml:space="preserve"> </w:t>
      </w:r>
      <w:r w:rsidR="00236C2F">
        <w:rPr>
          <w:rFonts w:ascii="Arial" w:eastAsia="Calibri" w:hAnsi="Arial" w:cs="Arial"/>
          <w:color w:val="000000"/>
          <w:sz w:val="22"/>
          <w:szCs w:val="22"/>
        </w:rPr>
        <w:t xml:space="preserve">(now known to be </w:t>
      </w:r>
      <w:r w:rsidRPr="00BD76DE">
        <w:rPr>
          <w:rFonts w:ascii="Arial" w:eastAsia="Calibri" w:hAnsi="Arial" w:cs="Arial"/>
          <w:color w:val="000000"/>
          <w:sz w:val="22"/>
          <w:szCs w:val="22"/>
        </w:rPr>
        <w:t>galaxies</w:t>
      </w:r>
      <w:r w:rsidR="00236C2F">
        <w:rPr>
          <w:rFonts w:ascii="Arial" w:eastAsia="Calibri" w:hAnsi="Arial" w:cs="Arial"/>
          <w:color w:val="000000"/>
          <w:sz w:val="22"/>
          <w:szCs w:val="22"/>
        </w:rPr>
        <w:t>)</w:t>
      </w:r>
      <w:r w:rsidRPr="00BD76DE">
        <w:rPr>
          <w:rFonts w:ascii="Arial" w:eastAsia="Calibri" w:hAnsi="Arial" w:cs="Arial"/>
          <w:color w:val="000000"/>
          <w:sz w:val="22"/>
          <w:szCs w:val="22"/>
        </w:rPr>
        <w:t xml:space="preserve"> a known distance away </w:t>
      </w:r>
      <w:r w:rsidR="00236C2F">
        <w:rPr>
          <w:rFonts w:ascii="Arial" w:eastAsia="Calibri" w:hAnsi="Arial" w:cs="Arial"/>
          <w:color w:val="000000"/>
          <w:sz w:val="22"/>
          <w:szCs w:val="22"/>
        </w:rPr>
        <w:t>–</w:t>
      </w:r>
      <w:r w:rsidRPr="00BD76DE">
        <w:rPr>
          <w:rFonts w:ascii="Arial" w:eastAsia="Calibri" w:hAnsi="Arial" w:cs="Arial"/>
          <w:color w:val="000000"/>
          <w:sz w:val="22"/>
          <w:szCs w:val="22"/>
        </w:rPr>
        <w:t xml:space="preserve"> especially</w:t>
      </w:r>
      <w:r w:rsidR="00236C2F">
        <w:rPr>
          <w:rFonts w:ascii="Arial" w:eastAsia="Calibri" w:hAnsi="Arial" w:cs="Arial"/>
          <w:color w:val="000000"/>
          <w:sz w:val="22"/>
          <w:szCs w:val="22"/>
        </w:rPr>
        <w:t xml:space="preserve"> studies</w:t>
      </w:r>
      <w:r w:rsidRPr="00BD76DE">
        <w:rPr>
          <w:rFonts w:ascii="Arial" w:eastAsia="Calibri" w:hAnsi="Arial" w:cs="Arial"/>
          <w:color w:val="000000"/>
          <w:sz w:val="22"/>
          <w:szCs w:val="22"/>
        </w:rPr>
        <w:t xml:space="preserve"> </w:t>
      </w:r>
      <w:r w:rsidR="00236C2F">
        <w:rPr>
          <w:rFonts w:ascii="Arial" w:eastAsia="Calibri" w:hAnsi="Arial" w:cs="Arial"/>
          <w:color w:val="000000"/>
          <w:sz w:val="22"/>
          <w:szCs w:val="22"/>
        </w:rPr>
        <w:t>by</w:t>
      </w:r>
      <w:r w:rsidRPr="00BD76DE">
        <w:rPr>
          <w:rFonts w:ascii="Arial" w:eastAsia="Calibri" w:hAnsi="Arial" w:cs="Arial"/>
          <w:color w:val="000000"/>
          <w:sz w:val="22"/>
          <w:szCs w:val="22"/>
        </w:rPr>
        <w:t xml:space="preserve"> astrophysicist Henrietta Leavitt and her observation of variable stars in the Small and Large </w:t>
      </w:r>
      <w:proofErr w:type="spellStart"/>
      <w:r w:rsidRPr="00BD76DE">
        <w:rPr>
          <w:rFonts w:ascii="Arial" w:eastAsia="Calibri" w:hAnsi="Arial" w:cs="Arial"/>
          <w:color w:val="000000"/>
          <w:sz w:val="22"/>
          <w:szCs w:val="22"/>
        </w:rPr>
        <w:t>Magellanic</w:t>
      </w:r>
      <w:proofErr w:type="spellEnd"/>
      <w:r w:rsidRPr="00BD76DE">
        <w:rPr>
          <w:rFonts w:ascii="Arial" w:eastAsia="Calibri" w:hAnsi="Arial" w:cs="Arial"/>
          <w:color w:val="000000"/>
          <w:sz w:val="22"/>
          <w:szCs w:val="22"/>
        </w:rPr>
        <w:t xml:space="preserve"> Clouds.</w:t>
      </w:r>
      <w:r w:rsidR="00DC11DD" w:rsidRPr="00DC11DD">
        <w:rPr>
          <w:rFonts w:ascii="Arial" w:eastAsia="Calibri" w:hAnsi="Arial" w:cs="Arial"/>
          <w:color w:val="000000"/>
          <w:sz w:val="22"/>
          <w:szCs w:val="22"/>
        </w:rPr>
        <w:t xml:space="preserve"> </w:t>
      </w:r>
      <w:r w:rsidR="00DC2007">
        <w:rPr>
          <w:rFonts w:ascii="Arial" w:eastAsia="Calibri" w:hAnsi="Arial" w:cs="Arial"/>
          <w:color w:val="000000"/>
          <w:sz w:val="22"/>
          <w:szCs w:val="22"/>
        </w:rPr>
        <w:t>It was observed that characteristic spectral lines of stars (covered in detail in the resource ‘</w:t>
      </w:r>
      <w:r w:rsidR="00DC2007" w:rsidRPr="00DC2007">
        <w:rPr>
          <w:rFonts w:ascii="Arial" w:eastAsia="Calibri" w:hAnsi="Arial" w:cs="Arial"/>
          <w:color w:val="000000"/>
          <w:sz w:val="22"/>
          <w:szCs w:val="22"/>
        </w:rPr>
        <w:t>Stellar Spectra</w:t>
      </w:r>
      <w:r w:rsidR="00DC2007">
        <w:rPr>
          <w:rFonts w:ascii="Arial" w:eastAsia="Calibri" w:hAnsi="Arial" w:cs="Arial"/>
          <w:color w:val="000000"/>
          <w:sz w:val="22"/>
          <w:szCs w:val="22"/>
        </w:rPr>
        <w:t xml:space="preserve">’) were </w:t>
      </w:r>
      <w:r w:rsidR="00236C2F">
        <w:rPr>
          <w:rFonts w:ascii="Arial" w:eastAsia="Calibri" w:hAnsi="Arial" w:cs="Arial"/>
          <w:color w:val="000000"/>
          <w:sz w:val="22"/>
          <w:szCs w:val="22"/>
        </w:rPr>
        <w:t>red-</w:t>
      </w:r>
      <w:r w:rsidR="00DC2007">
        <w:rPr>
          <w:rFonts w:ascii="Arial" w:eastAsia="Calibri" w:hAnsi="Arial" w:cs="Arial"/>
          <w:color w:val="000000"/>
          <w:sz w:val="22"/>
          <w:szCs w:val="22"/>
        </w:rPr>
        <w:t xml:space="preserve">shifted for distant galaxies when compared </w:t>
      </w:r>
      <w:r w:rsidR="00AE5841">
        <w:rPr>
          <w:rFonts w:ascii="Arial" w:eastAsia="Calibri" w:hAnsi="Arial" w:cs="Arial"/>
          <w:color w:val="000000"/>
          <w:sz w:val="22"/>
          <w:szCs w:val="22"/>
        </w:rPr>
        <w:t xml:space="preserve">with </w:t>
      </w:r>
      <w:r w:rsidR="00DC2007">
        <w:rPr>
          <w:rFonts w:ascii="Arial" w:eastAsia="Calibri" w:hAnsi="Arial" w:cs="Arial"/>
          <w:color w:val="000000"/>
          <w:sz w:val="22"/>
          <w:szCs w:val="22"/>
        </w:rPr>
        <w:t xml:space="preserve">the wavelengths of these </w:t>
      </w:r>
      <w:r w:rsidR="00236C2F">
        <w:rPr>
          <w:rFonts w:ascii="Arial" w:eastAsia="Calibri" w:hAnsi="Arial" w:cs="Arial"/>
          <w:color w:val="000000"/>
          <w:sz w:val="22"/>
          <w:szCs w:val="22"/>
        </w:rPr>
        <w:t xml:space="preserve">same spectral </w:t>
      </w:r>
      <w:r w:rsidR="00DC2007">
        <w:rPr>
          <w:rFonts w:ascii="Arial" w:eastAsia="Calibri" w:hAnsi="Arial" w:cs="Arial"/>
          <w:color w:val="000000"/>
          <w:sz w:val="22"/>
          <w:szCs w:val="22"/>
        </w:rPr>
        <w:t>lines when measured on earth.</w:t>
      </w:r>
      <w:r w:rsidR="00DC11DD" w:rsidRPr="00DC11DD">
        <w:rPr>
          <w:rFonts w:ascii="Arial" w:eastAsia="Calibri" w:hAnsi="Arial" w:cs="Arial"/>
          <w:color w:val="000000"/>
          <w:sz w:val="22"/>
          <w:szCs w:val="22"/>
        </w:rPr>
        <w:t xml:space="preserve"> </w:t>
      </w:r>
      <w:r w:rsidR="00DC2007">
        <w:rPr>
          <w:rFonts w:ascii="Arial" w:eastAsia="Calibri" w:hAnsi="Arial" w:cs="Arial"/>
          <w:color w:val="000000"/>
          <w:sz w:val="22"/>
          <w:szCs w:val="22"/>
        </w:rPr>
        <w:t>It was initially</w:t>
      </w:r>
      <w:r w:rsidR="00DC11DD" w:rsidRPr="00DC11DD">
        <w:rPr>
          <w:rFonts w:ascii="Arial" w:eastAsia="Calibri" w:hAnsi="Arial" w:cs="Arial"/>
          <w:color w:val="000000"/>
          <w:sz w:val="22"/>
          <w:szCs w:val="22"/>
        </w:rPr>
        <w:t xml:space="preserve"> assumed that these</w:t>
      </w:r>
      <w:r w:rsidR="00DC2007">
        <w:rPr>
          <w:rFonts w:ascii="Arial" w:eastAsia="Calibri" w:hAnsi="Arial" w:cs="Arial"/>
          <w:color w:val="000000"/>
          <w:sz w:val="22"/>
          <w:szCs w:val="22"/>
        </w:rPr>
        <w:t xml:space="preserve"> shifts </w:t>
      </w:r>
      <w:r w:rsidR="00DC11DD" w:rsidRPr="00DC11DD">
        <w:rPr>
          <w:rFonts w:ascii="Arial" w:eastAsia="Calibri" w:hAnsi="Arial" w:cs="Arial"/>
          <w:color w:val="000000"/>
          <w:sz w:val="22"/>
          <w:szCs w:val="22"/>
        </w:rPr>
        <w:t xml:space="preserve">were </w:t>
      </w:r>
      <w:r w:rsidR="00DC2007">
        <w:rPr>
          <w:rFonts w:ascii="Arial" w:eastAsia="Calibri" w:hAnsi="Arial" w:cs="Arial"/>
          <w:color w:val="000000"/>
          <w:sz w:val="22"/>
          <w:szCs w:val="22"/>
        </w:rPr>
        <w:t xml:space="preserve">due to the </w:t>
      </w:r>
      <w:r w:rsidR="00DC11DD" w:rsidRPr="00DC11DD">
        <w:rPr>
          <w:rFonts w:ascii="Arial" w:eastAsia="Calibri" w:hAnsi="Arial" w:cs="Arial"/>
          <w:color w:val="000000"/>
          <w:sz w:val="22"/>
          <w:szCs w:val="22"/>
        </w:rPr>
        <w:t xml:space="preserve">Doppler </w:t>
      </w:r>
      <w:r w:rsidR="009C3422">
        <w:rPr>
          <w:rFonts w:ascii="Arial" w:eastAsia="Calibri" w:hAnsi="Arial" w:cs="Arial"/>
          <w:color w:val="000000"/>
          <w:sz w:val="22"/>
          <w:szCs w:val="22"/>
        </w:rPr>
        <w:t>Effect</w:t>
      </w:r>
      <w:r w:rsidR="00DC2007">
        <w:rPr>
          <w:rFonts w:ascii="Arial" w:eastAsia="Calibri" w:hAnsi="Arial" w:cs="Arial"/>
          <w:color w:val="000000"/>
          <w:sz w:val="22"/>
          <w:szCs w:val="22"/>
        </w:rPr>
        <w:t xml:space="preserve">. </w:t>
      </w:r>
      <w:r w:rsidR="00163A96">
        <w:rPr>
          <w:rFonts w:ascii="Arial" w:eastAsia="Calibri" w:hAnsi="Arial" w:cs="Arial"/>
          <w:color w:val="000000"/>
          <w:sz w:val="22"/>
          <w:szCs w:val="22"/>
        </w:rPr>
        <w:t>This</w:t>
      </w:r>
      <w:r w:rsidR="00DC2007">
        <w:rPr>
          <w:rFonts w:ascii="Arial" w:eastAsia="Calibri" w:hAnsi="Arial" w:cs="Arial"/>
          <w:color w:val="000000"/>
          <w:sz w:val="22"/>
          <w:szCs w:val="22"/>
        </w:rPr>
        <w:t xml:space="preserve"> was a known </w:t>
      </w:r>
      <w:r w:rsidR="009C3422">
        <w:rPr>
          <w:rFonts w:ascii="Arial" w:eastAsia="Calibri" w:hAnsi="Arial" w:cs="Arial"/>
          <w:color w:val="000000"/>
          <w:sz w:val="22"/>
          <w:szCs w:val="22"/>
        </w:rPr>
        <w:t>process</w:t>
      </w:r>
      <w:r w:rsidR="00DC2007">
        <w:rPr>
          <w:rFonts w:ascii="Arial" w:eastAsia="Calibri" w:hAnsi="Arial" w:cs="Arial"/>
          <w:color w:val="000000"/>
          <w:sz w:val="22"/>
          <w:szCs w:val="22"/>
        </w:rPr>
        <w:t xml:space="preserve"> w</w:t>
      </w:r>
      <w:r w:rsidR="00163A96">
        <w:rPr>
          <w:rFonts w:ascii="Arial" w:eastAsia="Calibri" w:hAnsi="Arial" w:cs="Arial"/>
          <w:color w:val="000000"/>
          <w:sz w:val="22"/>
          <w:szCs w:val="22"/>
        </w:rPr>
        <w:t>h</w:t>
      </w:r>
      <w:r w:rsidR="00DC2007">
        <w:rPr>
          <w:rFonts w:ascii="Arial" w:eastAsia="Calibri" w:hAnsi="Arial" w:cs="Arial"/>
          <w:color w:val="000000"/>
          <w:sz w:val="22"/>
          <w:szCs w:val="22"/>
        </w:rPr>
        <w:t>ere the relative motion between a source and an observer cause</w:t>
      </w:r>
      <w:r w:rsidR="00163A96">
        <w:rPr>
          <w:rFonts w:ascii="Arial" w:eastAsia="Calibri" w:hAnsi="Arial" w:cs="Arial"/>
          <w:color w:val="000000"/>
          <w:sz w:val="22"/>
          <w:szCs w:val="22"/>
        </w:rPr>
        <w:t>s</w:t>
      </w:r>
      <w:r w:rsidR="00DC2007">
        <w:rPr>
          <w:rFonts w:ascii="Arial" w:eastAsia="Calibri" w:hAnsi="Arial" w:cs="Arial"/>
          <w:color w:val="000000"/>
          <w:sz w:val="22"/>
          <w:szCs w:val="22"/>
        </w:rPr>
        <w:t xml:space="preserve"> a shift in the wavelengths </w:t>
      </w:r>
      <w:r w:rsidR="009C3422">
        <w:rPr>
          <w:rFonts w:ascii="Arial" w:eastAsia="Calibri" w:hAnsi="Arial" w:cs="Arial"/>
          <w:color w:val="000000"/>
          <w:sz w:val="22"/>
          <w:szCs w:val="22"/>
        </w:rPr>
        <w:t>measured</w:t>
      </w:r>
      <w:r w:rsidR="00DC2007">
        <w:rPr>
          <w:rFonts w:ascii="Arial" w:eastAsia="Calibri" w:hAnsi="Arial" w:cs="Arial"/>
          <w:color w:val="000000"/>
          <w:sz w:val="22"/>
          <w:szCs w:val="22"/>
        </w:rPr>
        <w:t>. This process is depicted in Figure 1.</w:t>
      </w:r>
      <w:r w:rsidR="009C3422">
        <w:rPr>
          <w:rFonts w:ascii="Arial" w:eastAsia="Calibri" w:hAnsi="Arial" w:cs="Arial"/>
          <w:color w:val="000000"/>
          <w:sz w:val="22"/>
          <w:szCs w:val="22"/>
        </w:rPr>
        <w:t xml:space="preserve"> However, we now know that th</w:t>
      </w:r>
      <w:r>
        <w:rPr>
          <w:rFonts w:ascii="Arial" w:eastAsia="Calibri" w:hAnsi="Arial" w:cs="Arial"/>
          <w:color w:val="000000"/>
          <w:sz w:val="22"/>
          <w:szCs w:val="22"/>
        </w:rPr>
        <w:t>is</w:t>
      </w:r>
      <w:r w:rsidR="009C3422">
        <w:rPr>
          <w:rFonts w:ascii="Arial" w:eastAsia="Calibri" w:hAnsi="Arial" w:cs="Arial"/>
          <w:color w:val="000000"/>
          <w:sz w:val="22"/>
          <w:szCs w:val="22"/>
        </w:rPr>
        <w:t xml:space="preserve"> interpretation is not accurate.</w:t>
      </w:r>
    </w:p>
    <w:p w14:paraId="3EC6D3BA" w14:textId="77777777" w:rsidR="00DC2007" w:rsidRDefault="00DC2007" w:rsidP="00761112">
      <w:pPr>
        <w:pBdr>
          <w:top w:val="nil"/>
          <w:left w:val="nil"/>
          <w:bottom w:val="nil"/>
          <w:right w:val="nil"/>
          <w:between w:val="nil"/>
        </w:pBdr>
        <w:spacing w:line="288" w:lineRule="auto"/>
        <w:jc w:val="center"/>
        <w:rPr>
          <w:rFonts w:ascii="Arial" w:eastAsia="Calibri" w:hAnsi="Arial" w:cs="Arial"/>
          <w:color w:val="000000"/>
          <w:sz w:val="22"/>
          <w:szCs w:val="22"/>
        </w:rPr>
      </w:pPr>
      <w:r w:rsidRPr="00BD76DE">
        <w:rPr>
          <w:rFonts w:ascii="Arial" w:eastAsia="Calibri" w:hAnsi="Arial" w:cs="Arial"/>
          <w:noProof/>
          <w:color w:val="000000"/>
          <w:sz w:val="22"/>
          <w:szCs w:val="22"/>
        </w:rPr>
        <w:drawing>
          <wp:inline distT="0" distB="0" distL="0" distR="0" wp14:anchorId="20E02D1F" wp14:editId="129C696D">
            <wp:extent cx="4221125" cy="2498651"/>
            <wp:effectExtent l="0" t="0" r="8255"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7"/>
                    <a:srcRect t="3488" b="5426"/>
                    <a:stretch/>
                  </pic:blipFill>
                  <pic:spPr bwMode="auto">
                    <a:xfrm>
                      <a:off x="0" y="0"/>
                      <a:ext cx="4221126" cy="2498652"/>
                    </a:xfrm>
                    <a:prstGeom prst="rect">
                      <a:avLst/>
                    </a:prstGeom>
                    <a:ln>
                      <a:noFill/>
                    </a:ln>
                    <a:extLst>
                      <a:ext uri="{53640926-AAD7-44D8-BBD7-CCE9431645EC}">
                        <a14:shadowObscured xmlns:a14="http://schemas.microsoft.com/office/drawing/2010/main"/>
                      </a:ext>
                    </a:extLst>
                  </pic:spPr>
                </pic:pic>
              </a:graphicData>
            </a:graphic>
          </wp:inline>
        </w:drawing>
      </w:r>
    </w:p>
    <w:p w14:paraId="6CB555D8" w14:textId="15DBADD8" w:rsidR="00DC2007" w:rsidRPr="00BD76DE" w:rsidRDefault="00DC2007" w:rsidP="00DC2007">
      <w:pPr>
        <w:pBdr>
          <w:top w:val="nil"/>
          <w:left w:val="nil"/>
          <w:bottom w:val="nil"/>
          <w:right w:val="nil"/>
          <w:between w:val="nil"/>
        </w:pBdr>
        <w:spacing w:after="140" w:line="288" w:lineRule="auto"/>
        <w:jc w:val="center"/>
        <w:rPr>
          <w:rFonts w:ascii="Arial" w:eastAsia="Calibri" w:hAnsi="Arial" w:cs="Arial"/>
          <w:color w:val="000000"/>
          <w:sz w:val="20"/>
          <w:szCs w:val="22"/>
        </w:rPr>
      </w:pPr>
      <w:r w:rsidRPr="00BD76DE">
        <w:rPr>
          <w:rFonts w:ascii="Arial" w:eastAsia="Calibri" w:hAnsi="Arial" w:cs="Arial"/>
          <w:color w:val="000000"/>
          <w:sz w:val="20"/>
          <w:szCs w:val="22"/>
        </w:rPr>
        <w:t>Figure 1</w:t>
      </w:r>
      <w:r w:rsidR="00E57CCE">
        <w:rPr>
          <w:rFonts w:ascii="Arial" w:eastAsia="Calibri" w:hAnsi="Arial" w:cs="Arial"/>
          <w:color w:val="000000"/>
          <w:sz w:val="20"/>
          <w:szCs w:val="22"/>
        </w:rPr>
        <w:t>.</w:t>
      </w:r>
      <w:r>
        <w:rPr>
          <w:rFonts w:ascii="Arial" w:eastAsia="Calibri" w:hAnsi="Arial" w:cs="Arial"/>
          <w:color w:val="000000"/>
          <w:sz w:val="20"/>
          <w:szCs w:val="22"/>
        </w:rPr>
        <w:t xml:space="preserve"> The initial interpretation of Hubble’s Data was Red/blue shift from stars motion</w:t>
      </w:r>
    </w:p>
    <w:p w14:paraId="03AB200E" w14:textId="77777777" w:rsidR="00DC2007" w:rsidRDefault="00DC2007" w:rsidP="00DC2007">
      <w:pPr>
        <w:pBdr>
          <w:top w:val="nil"/>
          <w:left w:val="nil"/>
          <w:bottom w:val="nil"/>
          <w:right w:val="nil"/>
          <w:between w:val="nil"/>
        </w:pBdr>
        <w:spacing w:after="140" w:line="288" w:lineRule="auto"/>
        <w:jc w:val="center"/>
        <w:rPr>
          <w:rFonts w:ascii="Arial" w:eastAsia="Calibri" w:hAnsi="Arial" w:cs="Arial"/>
          <w:color w:val="000000"/>
          <w:sz w:val="22"/>
          <w:szCs w:val="22"/>
        </w:rPr>
      </w:pPr>
    </w:p>
    <w:p w14:paraId="56F971CE" w14:textId="661F5761" w:rsidR="00145E45" w:rsidRDefault="009C3422" w:rsidP="000F2CF4">
      <w:pPr>
        <w:pBdr>
          <w:top w:val="nil"/>
          <w:left w:val="nil"/>
          <w:bottom w:val="nil"/>
          <w:right w:val="nil"/>
          <w:between w:val="nil"/>
        </w:pBdr>
        <w:spacing w:after="140" w:line="288" w:lineRule="auto"/>
        <w:jc w:val="both"/>
        <w:rPr>
          <w:rFonts w:ascii="Arial" w:eastAsia="Calibri" w:hAnsi="Arial" w:cs="Arial"/>
          <w:color w:val="000000"/>
          <w:sz w:val="22"/>
          <w:szCs w:val="22"/>
        </w:rPr>
      </w:pPr>
      <w:r>
        <w:rPr>
          <w:rFonts w:ascii="Arial" w:eastAsia="Calibri" w:hAnsi="Arial" w:cs="Arial"/>
          <w:color w:val="000000"/>
          <w:sz w:val="22"/>
          <w:szCs w:val="22"/>
        </w:rPr>
        <w:t xml:space="preserve">Two remarkable results were found from analysing Hubble’s data. </w:t>
      </w:r>
      <w:r w:rsidR="00145E45">
        <w:rPr>
          <w:rFonts w:ascii="Arial" w:eastAsia="Calibri" w:hAnsi="Arial" w:cs="Arial"/>
          <w:color w:val="000000"/>
          <w:sz w:val="22"/>
          <w:szCs w:val="22"/>
        </w:rPr>
        <w:t>First</w:t>
      </w:r>
      <w:r w:rsidR="00E57CCE">
        <w:rPr>
          <w:rFonts w:ascii="Arial" w:eastAsia="Calibri" w:hAnsi="Arial" w:cs="Arial"/>
          <w:color w:val="000000"/>
          <w:sz w:val="22"/>
          <w:szCs w:val="22"/>
        </w:rPr>
        <w:t>,</w:t>
      </w:r>
      <w:r>
        <w:rPr>
          <w:rFonts w:ascii="Arial" w:eastAsia="Calibri" w:hAnsi="Arial" w:cs="Arial"/>
          <w:color w:val="000000"/>
          <w:sz w:val="22"/>
          <w:szCs w:val="22"/>
        </w:rPr>
        <w:t xml:space="preserve"> it was found that the speed with which a galaxy is moving away from us is proportional to its distance,</w:t>
      </w:r>
      <w:r w:rsidR="00145E45">
        <w:rPr>
          <w:rFonts w:ascii="Arial" w:eastAsia="Calibri" w:hAnsi="Arial" w:cs="Arial"/>
          <w:color w:val="000000"/>
          <w:sz w:val="22"/>
          <w:szCs w:val="22"/>
        </w:rPr>
        <w:t xml:space="preserve"> with the most distant galaxies moving the fastest and the closest galaxies moving the slowest. T</w:t>
      </w:r>
      <w:r>
        <w:rPr>
          <w:rFonts w:ascii="Arial" w:eastAsia="Calibri" w:hAnsi="Arial" w:cs="Arial"/>
          <w:color w:val="000000"/>
          <w:sz w:val="22"/>
          <w:szCs w:val="22"/>
        </w:rPr>
        <w:t>his relationship is called Hubble</w:t>
      </w:r>
      <w:r w:rsidR="00205ACB">
        <w:rPr>
          <w:rFonts w:ascii="Arial" w:eastAsia="Calibri" w:hAnsi="Arial" w:cs="Arial"/>
          <w:color w:val="000000"/>
          <w:sz w:val="22"/>
          <w:szCs w:val="22"/>
        </w:rPr>
        <w:t>’s</w:t>
      </w:r>
      <w:r>
        <w:rPr>
          <w:rFonts w:ascii="Arial" w:eastAsia="Calibri" w:hAnsi="Arial" w:cs="Arial"/>
          <w:color w:val="000000"/>
          <w:sz w:val="22"/>
          <w:szCs w:val="22"/>
        </w:rPr>
        <w:t xml:space="preserve"> Law</w:t>
      </w:r>
      <w:r w:rsidR="00145E45">
        <w:rPr>
          <w:rFonts w:ascii="Arial" w:eastAsia="Calibri" w:hAnsi="Arial" w:cs="Arial"/>
          <w:color w:val="000000"/>
          <w:sz w:val="22"/>
          <w:szCs w:val="22"/>
        </w:rPr>
        <w:t xml:space="preserve">. The second major discovery is that the light from </w:t>
      </w:r>
      <w:r w:rsidR="00145E45" w:rsidRPr="00236C2F">
        <w:rPr>
          <w:rFonts w:ascii="Arial" w:eastAsia="Calibri" w:hAnsi="Arial" w:cs="Arial"/>
          <w:i/>
          <w:color w:val="000000"/>
          <w:sz w:val="22"/>
          <w:szCs w:val="22"/>
        </w:rPr>
        <w:t>all</w:t>
      </w:r>
      <w:r w:rsidR="00145E45">
        <w:rPr>
          <w:rFonts w:ascii="Arial" w:eastAsia="Calibri" w:hAnsi="Arial" w:cs="Arial"/>
          <w:color w:val="000000"/>
          <w:sz w:val="22"/>
          <w:szCs w:val="22"/>
        </w:rPr>
        <w:t xml:space="preserve"> of the galaxies </w:t>
      </w:r>
      <w:r w:rsidR="00205ACB">
        <w:rPr>
          <w:rFonts w:ascii="Arial" w:eastAsia="Calibri" w:hAnsi="Arial" w:cs="Arial"/>
          <w:color w:val="000000"/>
          <w:sz w:val="22"/>
          <w:szCs w:val="22"/>
        </w:rPr>
        <w:t xml:space="preserve">is </w:t>
      </w:r>
      <w:r w:rsidR="00145E45">
        <w:rPr>
          <w:rFonts w:ascii="Arial" w:eastAsia="Calibri" w:hAnsi="Arial" w:cs="Arial"/>
          <w:color w:val="000000"/>
          <w:sz w:val="22"/>
          <w:szCs w:val="22"/>
        </w:rPr>
        <w:t xml:space="preserve">‘redshifted’ indicating that all galaxies are moving away from us. </w:t>
      </w:r>
      <w:r w:rsidR="00511173">
        <w:rPr>
          <w:rFonts w:ascii="Arial" w:eastAsia="Calibri" w:hAnsi="Arial" w:cs="Arial"/>
          <w:color w:val="000000"/>
          <w:sz w:val="22"/>
          <w:szCs w:val="22"/>
        </w:rPr>
        <w:t>W</w:t>
      </w:r>
      <w:r w:rsidR="00145E45">
        <w:rPr>
          <w:rFonts w:ascii="Arial" w:eastAsia="Calibri" w:hAnsi="Arial" w:cs="Arial"/>
          <w:color w:val="000000"/>
          <w:sz w:val="22"/>
          <w:szCs w:val="22"/>
        </w:rPr>
        <w:t>e have no reason to think that we are located at the centre of the universe, or that the region of space that we are located i</w:t>
      </w:r>
      <w:r w:rsidR="00236C2F">
        <w:rPr>
          <w:rFonts w:ascii="Arial" w:eastAsia="Calibri" w:hAnsi="Arial" w:cs="Arial"/>
          <w:color w:val="000000"/>
          <w:sz w:val="22"/>
          <w:szCs w:val="22"/>
        </w:rPr>
        <w:t>n</w:t>
      </w:r>
      <w:r w:rsidR="00145E45">
        <w:rPr>
          <w:rFonts w:ascii="Arial" w:eastAsia="Calibri" w:hAnsi="Arial" w:cs="Arial"/>
          <w:color w:val="000000"/>
          <w:sz w:val="22"/>
          <w:szCs w:val="22"/>
        </w:rPr>
        <w:t xml:space="preserve"> i</w:t>
      </w:r>
      <w:r w:rsidR="00236C2F">
        <w:rPr>
          <w:rFonts w:ascii="Arial" w:eastAsia="Calibri" w:hAnsi="Arial" w:cs="Arial"/>
          <w:color w:val="000000"/>
          <w:sz w:val="22"/>
          <w:szCs w:val="22"/>
        </w:rPr>
        <w:t>s</w:t>
      </w:r>
      <w:r w:rsidR="00145E45">
        <w:rPr>
          <w:rFonts w:ascii="Arial" w:eastAsia="Calibri" w:hAnsi="Arial" w:cs="Arial"/>
          <w:color w:val="000000"/>
          <w:sz w:val="22"/>
          <w:szCs w:val="22"/>
        </w:rPr>
        <w:t xml:space="preserve"> special</w:t>
      </w:r>
      <w:r w:rsidR="00236C2F">
        <w:rPr>
          <w:rFonts w:ascii="Arial" w:eastAsia="Calibri" w:hAnsi="Arial" w:cs="Arial"/>
          <w:color w:val="000000"/>
          <w:sz w:val="22"/>
          <w:szCs w:val="22"/>
        </w:rPr>
        <w:t xml:space="preserve"> in any way</w:t>
      </w:r>
      <w:r w:rsidR="00511173">
        <w:rPr>
          <w:rFonts w:ascii="Arial" w:eastAsia="Calibri" w:hAnsi="Arial" w:cs="Arial"/>
          <w:color w:val="000000"/>
          <w:sz w:val="22"/>
          <w:szCs w:val="22"/>
        </w:rPr>
        <w:t>.</w:t>
      </w:r>
      <w:r w:rsidR="00145E45">
        <w:rPr>
          <w:rFonts w:ascii="Arial" w:eastAsia="Calibri" w:hAnsi="Arial" w:cs="Arial"/>
          <w:color w:val="000000"/>
          <w:sz w:val="22"/>
          <w:szCs w:val="22"/>
        </w:rPr>
        <w:t xml:space="preserve"> This is a consequence of what is known as the cosmological principl</w:t>
      </w:r>
      <w:r w:rsidR="00236C2F">
        <w:rPr>
          <w:rFonts w:ascii="Arial" w:eastAsia="Calibri" w:hAnsi="Arial" w:cs="Arial"/>
          <w:color w:val="000000"/>
          <w:sz w:val="22"/>
          <w:szCs w:val="22"/>
        </w:rPr>
        <w:t>e</w:t>
      </w:r>
      <w:r w:rsidR="00145E45">
        <w:rPr>
          <w:rFonts w:ascii="Arial" w:eastAsia="Calibri" w:hAnsi="Arial" w:cs="Arial"/>
          <w:color w:val="000000"/>
          <w:sz w:val="22"/>
          <w:szCs w:val="22"/>
        </w:rPr>
        <w:t xml:space="preserve">, which states that at a large scale the universe is homogeneous and isotropic. This leads us to conclude that from </w:t>
      </w:r>
      <w:r w:rsidR="00D155B0">
        <w:rPr>
          <w:rFonts w:ascii="Arial" w:eastAsia="Calibri" w:hAnsi="Arial" w:cs="Arial"/>
          <w:color w:val="000000"/>
          <w:sz w:val="22"/>
          <w:szCs w:val="22"/>
        </w:rPr>
        <w:t>any</w:t>
      </w:r>
      <w:r w:rsidR="00145E45">
        <w:rPr>
          <w:rFonts w:ascii="Arial" w:eastAsia="Calibri" w:hAnsi="Arial" w:cs="Arial"/>
          <w:color w:val="000000"/>
          <w:sz w:val="22"/>
          <w:szCs w:val="22"/>
        </w:rPr>
        <w:t xml:space="preserve"> galaxy it appears that all other galaxies are moving away or that from any point in the universe it appears that the universe is expanding in all directions. </w:t>
      </w:r>
      <w:r w:rsidR="00D155B0">
        <w:rPr>
          <w:rFonts w:ascii="Arial" w:eastAsia="Calibri" w:hAnsi="Arial" w:cs="Arial"/>
          <w:color w:val="000000"/>
          <w:sz w:val="22"/>
          <w:szCs w:val="22"/>
        </w:rPr>
        <w:t>Hubble</w:t>
      </w:r>
      <w:r w:rsidR="00205ACB">
        <w:rPr>
          <w:rFonts w:ascii="Arial" w:eastAsia="Calibri" w:hAnsi="Arial" w:cs="Arial"/>
          <w:color w:val="000000"/>
          <w:sz w:val="22"/>
          <w:szCs w:val="22"/>
        </w:rPr>
        <w:t>’s</w:t>
      </w:r>
      <w:r w:rsidR="00D155B0">
        <w:rPr>
          <w:rFonts w:ascii="Arial" w:eastAsia="Calibri" w:hAnsi="Arial" w:cs="Arial"/>
          <w:color w:val="000000"/>
          <w:sz w:val="22"/>
          <w:szCs w:val="22"/>
        </w:rPr>
        <w:t xml:space="preserve"> law supports the theory of a Big Bang, as it indicates that all of the matter in the universe was far more concentrated</w:t>
      </w:r>
      <w:r w:rsidR="00511173">
        <w:rPr>
          <w:rFonts w:ascii="Arial" w:eastAsia="Calibri" w:hAnsi="Arial" w:cs="Arial"/>
          <w:color w:val="000000"/>
          <w:sz w:val="22"/>
          <w:szCs w:val="22"/>
        </w:rPr>
        <w:t xml:space="preserve"> in the past</w:t>
      </w:r>
      <w:r w:rsidR="00D155B0">
        <w:rPr>
          <w:rFonts w:ascii="Arial" w:eastAsia="Calibri" w:hAnsi="Arial" w:cs="Arial"/>
          <w:color w:val="000000"/>
          <w:sz w:val="22"/>
          <w:szCs w:val="22"/>
        </w:rPr>
        <w:t xml:space="preserve"> than it is now.</w:t>
      </w:r>
      <w:r w:rsidR="00145E45">
        <w:rPr>
          <w:rFonts w:ascii="Arial" w:eastAsia="Calibri" w:hAnsi="Arial" w:cs="Arial"/>
          <w:color w:val="000000"/>
          <w:sz w:val="22"/>
          <w:szCs w:val="22"/>
        </w:rPr>
        <w:t xml:space="preserve"> </w:t>
      </w:r>
    </w:p>
    <w:p w14:paraId="3A8FD8EF" w14:textId="405FCD5E" w:rsidR="00852C0E" w:rsidRDefault="00852C0E" w:rsidP="000F2CF4">
      <w:pPr>
        <w:pBdr>
          <w:top w:val="nil"/>
          <w:left w:val="nil"/>
          <w:bottom w:val="nil"/>
          <w:right w:val="nil"/>
          <w:between w:val="nil"/>
        </w:pBdr>
        <w:spacing w:after="140" w:line="288" w:lineRule="auto"/>
        <w:jc w:val="both"/>
        <w:rPr>
          <w:rFonts w:ascii="Arial" w:eastAsia="Calibri" w:hAnsi="Arial" w:cs="Arial"/>
          <w:color w:val="000000"/>
          <w:sz w:val="22"/>
          <w:szCs w:val="22"/>
        </w:rPr>
      </w:pPr>
      <w:r>
        <w:rPr>
          <w:rFonts w:ascii="Arial" w:eastAsia="Calibri" w:hAnsi="Arial" w:cs="Arial"/>
          <w:color w:val="000000"/>
          <w:sz w:val="22"/>
          <w:szCs w:val="22"/>
        </w:rPr>
        <w:t>Our understanding of the universe has improved with the introduction of the theory of general relativity. A</w:t>
      </w:r>
      <w:r w:rsidR="00D155B0" w:rsidRPr="00D155B0">
        <w:rPr>
          <w:rFonts w:ascii="Arial" w:eastAsia="Calibri" w:hAnsi="Arial" w:cs="Arial"/>
          <w:color w:val="000000"/>
          <w:sz w:val="22"/>
          <w:szCs w:val="22"/>
        </w:rPr>
        <w:t xml:space="preserve">ccording to </w:t>
      </w:r>
      <w:r>
        <w:rPr>
          <w:rFonts w:ascii="Arial" w:eastAsia="Calibri" w:hAnsi="Arial" w:cs="Arial"/>
          <w:color w:val="000000"/>
          <w:sz w:val="22"/>
          <w:szCs w:val="22"/>
        </w:rPr>
        <w:t>general relativity</w:t>
      </w:r>
      <w:r w:rsidR="00D155B0" w:rsidRPr="00D155B0">
        <w:rPr>
          <w:rFonts w:ascii="Arial" w:eastAsia="Calibri" w:hAnsi="Arial" w:cs="Arial"/>
          <w:color w:val="000000"/>
          <w:sz w:val="22"/>
          <w:szCs w:val="22"/>
        </w:rPr>
        <w:t xml:space="preserve">, the </w:t>
      </w:r>
      <w:r>
        <w:rPr>
          <w:rFonts w:ascii="Arial" w:eastAsia="Calibri" w:hAnsi="Arial" w:cs="Arial"/>
          <w:color w:val="000000"/>
          <w:sz w:val="22"/>
          <w:szCs w:val="22"/>
        </w:rPr>
        <w:t xml:space="preserve">redshift in the observed </w:t>
      </w:r>
      <w:r w:rsidR="00D155B0" w:rsidRPr="00D155B0">
        <w:rPr>
          <w:rFonts w:ascii="Arial" w:eastAsia="Calibri" w:hAnsi="Arial" w:cs="Arial"/>
          <w:color w:val="000000"/>
          <w:sz w:val="22"/>
          <w:szCs w:val="22"/>
        </w:rPr>
        <w:t xml:space="preserve">wavelength </w:t>
      </w:r>
      <w:r>
        <w:rPr>
          <w:rFonts w:ascii="Arial" w:eastAsia="Calibri" w:hAnsi="Arial" w:cs="Arial"/>
          <w:color w:val="000000"/>
          <w:sz w:val="22"/>
          <w:szCs w:val="22"/>
        </w:rPr>
        <w:t xml:space="preserve">of light </w:t>
      </w:r>
      <w:r w:rsidR="00D155B0" w:rsidRPr="00D155B0">
        <w:rPr>
          <w:rFonts w:ascii="Arial" w:eastAsia="Calibri" w:hAnsi="Arial" w:cs="Arial"/>
          <w:color w:val="000000"/>
          <w:sz w:val="22"/>
          <w:szCs w:val="22"/>
        </w:rPr>
        <w:t>is not caused</w:t>
      </w:r>
      <w:r>
        <w:rPr>
          <w:rFonts w:ascii="Arial" w:eastAsia="Calibri" w:hAnsi="Arial" w:cs="Arial"/>
          <w:color w:val="000000"/>
          <w:sz w:val="22"/>
          <w:szCs w:val="22"/>
        </w:rPr>
        <w:t xml:space="preserve"> </w:t>
      </w:r>
      <w:r w:rsidR="00D155B0" w:rsidRPr="00D155B0">
        <w:rPr>
          <w:rFonts w:ascii="Arial" w:eastAsia="Calibri" w:hAnsi="Arial" w:cs="Arial"/>
          <w:color w:val="000000"/>
          <w:sz w:val="22"/>
          <w:szCs w:val="22"/>
        </w:rPr>
        <w:t xml:space="preserve">by a Doppler shift as </w:t>
      </w:r>
      <w:r>
        <w:rPr>
          <w:rFonts w:ascii="Arial" w:eastAsia="Calibri" w:hAnsi="Arial" w:cs="Arial"/>
          <w:color w:val="000000"/>
          <w:sz w:val="22"/>
          <w:szCs w:val="22"/>
        </w:rPr>
        <w:t>distant galaxies</w:t>
      </w:r>
      <w:r w:rsidR="00D155B0" w:rsidRPr="00D155B0">
        <w:rPr>
          <w:rFonts w:ascii="Arial" w:eastAsia="Calibri" w:hAnsi="Arial" w:cs="Arial"/>
          <w:color w:val="000000"/>
          <w:sz w:val="22"/>
          <w:szCs w:val="22"/>
        </w:rPr>
        <w:t xml:space="preserve"> expand into a previously empty </w:t>
      </w:r>
      <w:r>
        <w:rPr>
          <w:rFonts w:ascii="Arial" w:eastAsia="Calibri" w:hAnsi="Arial" w:cs="Arial"/>
          <w:color w:val="000000"/>
          <w:sz w:val="22"/>
          <w:szCs w:val="22"/>
        </w:rPr>
        <w:t>space</w:t>
      </w:r>
      <w:r w:rsidR="00D155B0" w:rsidRPr="00D155B0">
        <w:rPr>
          <w:rFonts w:ascii="Arial" w:eastAsia="Calibri" w:hAnsi="Arial" w:cs="Arial"/>
          <w:color w:val="000000"/>
          <w:sz w:val="22"/>
          <w:szCs w:val="22"/>
        </w:rPr>
        <w:t>. Rather,</w:t>
      </w:r>
      <w:r>
        <w:rPr>
          <w:rFonts w:ascii="Arial" w:eastAsia="Calibri" w:hAnsi="Arial" w:cs="Arial"/>
          <w:color w:val="000000"/>
          <w:sz w:val="22"/>
          <w:szCs w:val="22"/>
        </w:rPr>
        <w:t xml:space="preserve"> </w:t>
      </w:r>
      <w:r w:rsidR="00D155B0" w:rsidRPr="00D155B0">
        <w:rPr>
          <w:rFonts w:ascii="Arial" w:eastAsia="Calibri" w:hAnsi="Arial" w:cs="Arial"/>
          <w:color w:val="000000"/>
          <w:sz w:val="22"/>
          <w:szCs w:val="22"/>
        </w:rPr>
        <w:t xml:space="preserve">the </w:t>
      </w:r>
      <w:r>
        <w:rPr>
          <w:rFonts w:ascii="Arial" w:eastAsia="Calibri" w:hAnsi="Arial" w:cs="Arial"/>
          <w:color w:val="000000"/>
          <w:sz w:val="22"/>
          <w:szCs w:val="22"/>
        </w:rPr>
        <w:t>observed redshift</w:t>
      </w:r>
      <w:r w:rsidR="00D155B0" w:rsidRPr="00D155B0">
        <w:rPr>
          <w:rFonts w:ascii="Arial" w:eastAsia="Calibri" w:hAnsi="Arial" w:cs="Arial"/>
          <w:color w:val="000000"/>
          <w:sz w:val="22"/>
          <w:szCs w:val="22"/>
        </w:rPr>
        <w:t xml:space="preserve"> comes from the expansion of space itself and everything in intergalactic</w:t>
      </w:r>
      <w:r>
        <w:rPr>
          <w:rFonts w:ascii="Arial" w:eastAsia="Calibri" w:hAnsi="Arial" w:cs="Arial"/>
          <w:color w:val="000000"/>
          <w:sz w:val="22"/>
          <w:szCs w:val="22"/>
        </w:rPr>
        <w:t xml:space="preserve"> </w:t>
      </w:r>
      <w:r w:rsidR="00D155B0" w:rsidRPr="00D155B0">
        <w:rPr>
          <w:rFonts w:ascii="Arial" w:eastAsia="Calibri" w:hAnsi="Arial" w:cs="Arial"/>
          <w:color w:val="000000"/>
          <w:sz w:val="22"/>
          <w:szCs w:val="22"/>
        </w:rPr>
        <w:t>space, including the wavelengths of light traveling to us from distant</w:t>
      </w:r>
      <w:r>
        <w:rPr>
          <w:rFonts w:ascii="Arial" w:eastAsia="Calibri" w:hAnsi="Arial" w:cs="Arial"/>
          <w:color w:val="000000"/>
          <w:sz w:val="22"/>
          <w:szCs w:val="22"/>
        </w:rPr>
        <w:t xml:space="preserve"> </w:t>
      </w:r>
      <w:r w:rsidR="00D155B0" w:rsidRPr="00D155B0">
        <w:rPr>
          <w:rFonts w:ascii="Arial" w:eastAsia="Calibri" w:hAnsi="Arial" w:cs="Arial"/>
          <w:color w:val="000000"/>
          <w:sz w:val="22"/>
          <w:szCs w:val="22"/>
        </w:rPr>
        <w:t xml:space="preserve">sources. </w:t>
      </w:r>
      <w:r>
        <w:rPr>
          <w:rFonts w:ascii="Arial" w:eastAsia="Calibri" w:hAnsi="Arial" w:cs="Arial"/>
          <w:color w:val="000000"/>
          <w:sz w:val="22"/>
          <w:szCs w:val="22"/>
        </w:rPr>
        <w:t xml:space="preserve">This can be a difficult concept to grasp at first. Consider the example shown in Figure 2, this shows a section of </w:t>
      </w:r>
      <w:r w:rsidR="00205ACB">
        <w:rPr>
          <w:rFonts w:ascii="Arial" w:eastAsia="Calibri" w:hAnsi="Arial" w:cs="Arial"/>
          <w:color w:val="000000"/>
          <w:sz w:val="22"/>
          <w:szCs w:val="22"/>
        </w:rPr>
        <w:t xml:space="preserve">the </w:t>
      </w:r>
      <w:r>
        <w:rPr>
          <w:rFonts w:ascii="Arial" w:eastAsia="Calibri" w:hAnsi="Arial" w:cs="Arial"/>
          <w:color w:val="000000"/>
          <w:sz w:val="22"/>
          <w:szCs w:val="22"/>
        </w:rPr>
        <w:t>‘universe’</w:t>
      </w:r>
      <w:r w:rsidR="002625A2">
        <w:rPr>
          <w:rFonts w:ascii="Arial" w:eastAsia="Calibri" w:hAnsi="Arial" w:cs="Arial"/>
          <w:color w:val="000000"/>
          <w:sz w:val="22"/>
          <w:szCs w:val="22"/>
        </w:rPr>
        <w:t>. Not</w:t>
      </w:r>
      <w:r w:rsidR="00511173">
        <w:rPr>
          <w:rFonts w:ascii="Arial" w:eastAsia="Calibri" w:hAnsi="Arial" w:cs="Arial"/>
          <w:color w:val="000000"/>
          <w:sz w:val="22"/>
          <w:szCs w:val="22"/>
        </w:rPr>
        <w:t>e</w:t>
      </w:r>
      <w:r w:rsidR="002625A2">
        <w:rPr>
          <w:rFonts w:ascii="Arial" w:eastAsia="Calibri" w:hAnsi="Arial" w:cs="Arial"/>
          <w:color w:val="000000"/>
          <w:sz w:val="22"/>
          <w:szCs w:val="22"/>
        </w:rPr>
        <w:t xml:space="preserve"> that the relative position (</w:t>
      </w:r>
      <w:r w:rsidR="00511173">
        <w:rPr>
          <w:rFonts w:ascii="Arial" w:eastAsia="Calibri" w:hAnsi="Arial" w:cs="Arial"/>
          <w:color w:val="000000"/>
          <w:sz w:val="22"/>
          <w:szCs w:val="22"/>
        </w:rPr>
        <w:t>grid-</w:t>
      </w:r>
      <w:r w:rsidR="002625A2">
        <w:rPr>
          <w:rFonts w:ascii="Arial" w:eastAsia="Calibri" w:hAnsi="Arial" w:cs="Arial"/>
          <w:color w:val="000000"/>
          <w:sz w:val="22"/>
          <w:szCs w:val="22"/>
        </w:rPr>
        <w:t>coordinates) o</w:t>
      </w:r>
      <w:r w:rsidR="00163A96">
        <w:rPr>
          <w:rFonts w:ascii="Arial" w:eastAsia="Calibri" w:hAnsi="Arial" w:cs="Arial"/>
          <w:color w:val="000000"/>
          <w:sz w:val="22"/>
          <w:szCs w:val="22"/>
        </w:rPr>
        <w:t>f the galaxies remains the same, while the distance between the galaxies has expanded, and the wavelength of the light between the galaxies has also expanded.</w:t>
      </w:r>
      <w:r w:rsidR="00E41296">
        <w:rPr>
          <w:rFonts w:ascii="Arial" w:eastAsia="Calibri" w:hAnsi="Arial" w:cs="Arial"/>
          <w:color w:val="000000"/>
          <w:sz w:val="22"/>
          <w:szCs w:val="22"/>
        </w:rPr>
        <w:t xml:space="preserve"> This is </w:t>
      </w:r>
      <w:r w:rsidR="00236C2F">
        <w:rPr>
          <w:rFonts w:ascii="Arial" w:eastAsia="Calibri" w:hAnsi="Arial" w:cs="Arial"/>
          <w:color w:val="000000"/>
          <w:sz w:val="22"/>
          <w:szCs w:val="22"/>
        </w:rPr>
        <w:t>a direct</w:t>
      </w:r>
      <w:r w:rsidR="00E41296">
        <w:rPr>
          <w:rFonts w:ascii="Arial" w:eastAsia="Calibri" w:hAnsi="Arial" w:cs="Arial"/>
          <w:color w:val="000000"/>
          <w:sz w:val="22"/>
          <w:szCs w:val="22"/>
        </w:rPr>
        <w:t xml:space="preserve"> effect of the fact that it is the space on which the grid, galaxies, and light are placed which is expanding. The picture below is a little misleading as it still shows a ‘finite’ universe which seems to expand into </w:t>
      </w:r>
      <w:r w:rsidR="00205ACB">
        <w:rPr>
          <w:rFonts w:ascii="Arial" w:eastAsia="Calibri" w:hAnsi="Arial" w:cs="Arial"/>
          <w:color w:val="000000"/>
          <w:sz w:val="22"/>
          <w:szCs w:val="22"/>
        </w:rPr>
        <w:t>‘</w:t>
      </w:r>
      <w:r w:rsidR="00E41296">
        <w:rPr>
          <w:rFonts w:ascii="Arial" w:eastAsia="Calibri" w:hAnsi="Arial" w:cs="Arial"/>
          <w:color w:val="000000"/>
          <w:sz w:val="22"/>
          <w:szCs w:val="22"/>
        </w:rPr>
        <w:t>empty</w:t>
      </w:r>
      <w:r w:rsidR="00205ACB">
        <w:rPr>
          <w:rFonts w:ascii="Arial" w:eastAsia="Calibri" w:hAnsi="Arial" w:cs="Arial"/>
          <w:color w:val="000000"/>
          <w:sz w:val="22"/>
          <w:szCs w:val="22"/>
        </w:rPr>
        <w:t>’</w:t>
      </w:r>
      <w:r w:rsidR="00E41296">
        <w:rPr>
          <w:rFonts w:ascii="Arial" w:eastAsia="Calibri" w:hAnsi="Arial" w:cs="Arial"/>
          <w:color w:val="000000"/>
          <w:sz w:val="22"/>
          <w:szCs w:val="22"/>
        </w:rPr>
        <w:t xml:space="preserve"> space on the page. This is where this</w:t>
      </w:r>
      <w:r w:rsidR="00236C2F">
        <w:rPr>
          <w:rFonts w:ascii="Arial" w:eastAsia="Calibri" w:hAnsi="Arial" w:cs="Arial"/>
          <w:color w:val="000000"/>
          <w:sz w:val="22"/>
          <w:szCs w:val="22"/>
        </w:rPr>
        <w:t xml:space="preserve"> simple</w:t>
      </w:r>
      <w:r w:rsidR="00E41296">
        <w:rPr>
          <w:rFonts w:ascii="Arial" w:eastAsia="Calibri" w:hAnsi="Arial" w:cs="Arial"/>
          <w:color w:val="000000"/>
          <w:sz w:val="22"/>
          <w:szCs w:val="22"/>
        </w:rPr>
        <w:t xml:space="preserve"> illustration breaks down, as our best current evidence suggests that the universe is infinite. This means that there is nothing outside the universe, it has no edges, and it is not expanding into anything. This is a hard concept to capture in an illustration!</w:t>
      </w:r>
    </w:p>
    <w:p w14:paraId="3B820E49" w14:textId="77777777" w:rsidR="00D155B0" w:rsidRDefault="00815098" w:rsidP="00163A96">
      <w:pPr>
        <w:pBdr>
          <w:top w:val="nil"/>
          <w:left w:val="nil"/>
          <w:bottom w:val="nil"/>
          <w:right w:val="nil"/>
          <w:between w:val="nil"/>
        </w:pBdr>
        <w:spacing w:line="288" w:lineRule="auto"/>
        <w:rPr>
          <w:rFonts w:ascii="Arial" w:eastAsia="Calibri" w:hAnsi="Arial" w:cs="Arial"/>
          <w:color w:val="000000"/>
          <w:sz w:val="22"/>
          <w:szCs w:val="22"/>
        </w:rPr>
      </w:pPr>
      <w:r>
        <w:rPr>
          <w:rFonts w:ascii="Arial" w:eastAsia="Calibri" w:hAnsi="Arial" w:cs="Arial"/>
          <w:noProof/>
          <w:color w:val="000000"/>
          <w:sz w:val="22"/>
          <w:szCs w:val="22"/>
        </w:rPr>
        <w:drawing>
          <wp:inline distT="0" distB="0" distL="0" distR="0" wp14:anchorId="6BF860D5" wp14:editId="32A7C045">
            <wp:extent cx="6113780" cy="2774950"/>
            <wp:effectExtent l="0" t="0" r="127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3780" cy="2774950"/>
                    </a:xfrm>
                    <a:prstGeom prst="rect">
                      <a:avLst/>
                    </a:prstGeom>
                    <a:noFill/>
                    <a:ln>
                      <a:noFill/>
                    </a:ln>
                  </pic:spPr>
                </pic:pic>
              </a:graphicData>
            </a:graphic>
          </wp:inline>
        </w:drawing>
      </w:r>
    </w:p>
    <w:p w14:paraId="076AC89C" w14:textId="36566A7D" w:rsidR="00163A96" w:rsidRPr="00163A96" w:rsidRDefault="00163A96" w:rsidP="00163A96">
      <w:pPr>
        <w:pBdr>
          <w:top w:val="nil"/>
          <w:left w:val="nil"/>
          <w:bottom w:val="nil"/>
          <w:right w:val="nil"/>
          <w:between w:val="nil"/>
        </w:pBdr>
        <w:spacing w:after="140" w:line="288" w:lineRule="auto"/>
        <w:jc w:val="center"/>
        <w:rPr>
          <w:rFonts w:ascii="Arial" w:eastAsia="Calibri" w:hAnsi="Arial" w:cs="Arial"/>
          <w:color w:val="000000"/>
          <w:sz w:val="20"/>
          <w:szCs w:val="22"/>
        </w:rPr>
      </w:pPr>
      <w:r w:rsidRPr="00163A96">
        <w:rPr>
          <w:rFonts w:ascii="Arial" w:eastAsia="Calibri" w:hAnsi="Arial" w:cs="Arial"/>
          <w:color w:val="000000"/>
          <w:sz w:val="20"/>
          <w:szCs w:val="22"/>
        </w:rPr>
        <w:t>Figure 2</w:t>
      </w:r>
      <w:r w:rsidR="00485456">
        <w:rPr>
          <w:rFonts w:ascii="Arial" w:eastAsia="Calibri" w:hAnsi="Arial" w:cs="Arial"/>
          <w:color w:val="000000"/>
          <w:sz w:val="20"/>
          <w:szCs w:val="22"/>
        </w:rPr>
        <w:t>.</w:t>
      </w:r>
      <w:r w:rsidRPr="00163A96">
        <w:rPr>
          <w:rFonts w:ascii="Arial" w:eastAsia="Calibri" w:hAnsi="Arial" w:cs="Arial"/>
          <w:color w:val="000000"/>
          <w:sz w:val="20"/>
          <w:szCs w:val="22"/>
        </w:rPr>
        <w:t xml:space="preserve"> The general relativity view of the expansion of the universe</w:t>
      </w:r>
    </w:p>
    <w:sectPr w:rsidR="00163A96" w:rsidRPr="00163A96">
      <w:headerReference w:type="default" r:id="rId9"/>
      <w:footerReference w:type="default" r:id="rId10"/>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E598D" w14:textId="77777777" w:rsidR="005C6B5D" w:rsidRDefault="005C6B5D">
      <w:r>
        <w:separator/>
      </w:r>
    </w:p>
  </w:endnote>
  <w:endnote w:type="continuationSeparator" w:id="0">
    <w:p w14:paraId="2E3B0661" w14:textId="77777777" w:rsidR="005C6B5D" w:rsidRDefault="005C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Liberation Serif">
    <w:altName w:val="Times New Roman"/>
    <w:panose1 w:val="020B0604020202020204"/>
    <w:charset w:val="00"/>
    <w:family w:val="auto"/>
    <w:pitch w:val="default"/>
  </w:font>
  <w:font w:name="Liberation Sans">
    <w:altName w:val="Times New Roman"/>
    <w:panose1 w:val="020B0604020202020204"/>
    <w:charset w:val="00"/>
    <w:family w:val="auto"/>
    <w:pitch w:val="default"/>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DB2A2" w14:textId="77777777" w:rsidR="00937018" w:rsidRDefault="001733D4">
    <w:pPr>
      <w:rPr>
        <w:rFonts w:ascii="Calibri" w:eastAsia="Calibri" w:hAnsi="Calibri" w:cs="Calibri"/>
        <w:sz w:val="18"/>
        <w:szCs w:val="18"/>
      </w:rPr>
    </w:pPr>
    <w:r>
      <w:rPr>
        <w:rFonts w:ascii="Calibri" w:eastAsia="Calibri" w:hAnsi="Calibri" w:cs="Calibri"/>
        <w:sz w:val="18"/>
        <w:szCs w:val="18"/>
      </w:rPr>
      <w:t>Sam Baran</w:t>
    </w:r>
    <w:r w:rsidR="00FE18AF">
      <w:rPr>
        <w:rFonts w:ascii="Calibri" w:eastAsia="Calibri" w:hAnsi="Calibri" w:cs="Calibri"/>
        <w:sz w:val="18"/>
        <w:szCs w:val="18"/>
      </w:rPr>
      <w:t xml:space="preserve"> and Scott Cornish, School of Physics </w:t>
    </w:r>
    <w:r w:rsidR="00FE18AF">
      <w:rPr>
        <w:rFonts w:ascii="Calibri" w:eastAsia="Calibri" w:hAnsi="Calibri" w:cs="Calibri"/>
        <w:sz w:val="18"/>
        <w:szCs w:val="18"/>
      </w:rPr>
      <w:tab/>
    </w:r>
    <w:r w:rsidR="00FE18AF">
      <w:rPr>
        <w:rFonts w:ascii="Calibri" w:eastAsia="Calibri" w:hAnsi="Calibri" w:cs="Calibri"/>
        <w:sz w:val="18"/>
        <w:szCs w:val="18"/>
      </w:rPr>
      <w:tab/>
    </w:r>
    <w:r w:rsidR="00FE18AF">
      <w:rPr>
        <w:rFonts w:ascii="Calibri" w:eastAsia="Calibri" w:hAnsi="Calibri" w:cs="Calibri"/>
        <w:sz w:val="18"/>
        <w:szCs w:val="18"/>
      </w:rPr>
      <w:tab/>
    </w:r>
    <w:r w:rsidR="00FE18AF">
      <w:rPr>
        <w:rFonts w:ascii="Calibri" w:eastAsia="Calibri" w:hAnsi="Calibri" w:cs="Calibri"/>
        <w:sz w:val="18"/>
        <w:szCs w:val="18"/>
      </w:rPr>
      <w:tab/>
    </w:r>
    <w:r w:rsidR="00FE18AF">
      <w:rPr>
        <w:rFonts w:ascii="Calibri" w:eastAsia="Calibri" w:hAnsi="Calibri" w:cs="Calibri"/>
        <w:sz w:val="18"/>
        <w:szCs w:val="18"/>
      </w:rPr>
      <w:tab/>
    </w:r>
    <w:r w:rsidR="00FE18AF">
      <w:rPr>
        <w:rFonts w:ascii="Calibri" w:eastAsia="Calibri" w:hAnsi="Calibri" w:cs="Calibri"/>
        <w:sz w:val="18"/>
        <w:szCs w:val="18"/>
      </w:rPr>
      <w:tab/>
    </w:r>
    <w:r w:rsidR="00FE18AF">
      <w:rPr>
        <w:rFonts w:ascii="Calibri" w:eastAsia="Calibri" w:hAnsi="Calibri" w:cs="Calibri"/>
        <w:sz w:val="18"/>
        <w:szCs w:val="18"/>
      </w:rPr>
      <w:tab/>
    </w:r>
    <w:r w:rsidR="00FE18AF">
      <w:rPr>
        <w:rFonts w:ascii="Calibri" w:eastAsia="Calibri" w:hAnsi="Calibri" w:cs="Calibri"/>
        <w:sz w:val="18"/>
        <w:szCs w:val="18"/>
      </w:rPr>
      <w:tab/>
    </w:r>
    <w:r w:rsidR="00FE18AF">
      <w:rPr>
        <w:rFonts w:ascii="Calibri" w:eastAsia="Calibri" w:hAnsi="Calibri" w:cs="Calibri"/>
        <w:sz w:val="18"/>
        <w:szCs w:val="18"/>
      </w:rPr>
      <w:tab/>
    </w:r>
    <w:r>
      <w:rPr>
        <w:rFonts w:ascii="Calibri" w:eastAsia="Calibri" w:hAnsi="Calibri" w:cs="Calibri"/>
        <w:sz w:val="18"/>
        <w:szCs w:val="18"/>
      </w:rPr>
      <w:fldChar w:fldCharType="begin"/>
    </w:r>
    <w:r>
      <w:rPr>
        <w:rFonts w:ascii="Calibri" w:eastAsia="Calibri" w:hAnsi="Calibri" w:cs="Calibri"/>
        <w:sz w:val="18"/>
        <w:szCs w:val="18"/>
      </w:rPr>
      <w:instrText>PAGE</w:instrText>
    </w:r>
    <w:r>
      <w:rPr>
        <w:rFonts w:ascii="Calibri" w:eastAsia="Calibri" w:hAnsi="Calibri" w:cs="Calibri"/>
        <w:sz w:val="18"/>
        <w:szCs w:val="18"/>
      </w:rPr>
      <w:fldChar w:fldCharType="separate"/>
    </w:r>
    <w:r w:rsidR="00761112">
      <w:rPr>
        <w:rFonts w:ascii="Calibri" w:eastAsia="Calibri" w:hAnsi="Calibri" w:cs="Calibri"/>
        <w:noProof/>
        <w:sz w:val="18"/>
        <w:szCs w:val="18"/>
      </w:rPr>
      <w:t>1</w:t>
    </w:r>
    <w:r>
      <w:rPr>
        <w:rFonts w:ascii="Calibri" w:eastAsia="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6047D" w14:textId="77777777" w:rsidR="005C6B5D" w:rsidRDefault="005C6B5D">
      <w:r>
        <w:separator/>
      </w:r>
    </w:p>
  </w:footnote>
  <w:footnote w:type="continuationSeparator" w:id="0">
    <w:p w14:paraId="44C86123" w14:textId="77777777" w:rsidR="005C6B5D" w:rsidRDefault="005C6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F23CF" w14:textId="6F332495" w:rsidR="00760C86" w:rsidRDefault="00760C86" w:rsidP="00760C86">
    <w:pPr>
      <w:pStyle w:val="Heading1"/>
      <w:spacing w:before="0" w:after="0"/>
      <w:jc w:val="right"/>
      <w:rPr>
        <w:rFonts w:ascii="Arial" w:eastAsia="Calibri" w:hAnsi="Arial" w:cs="Arial"/>
        <w:b w:val="0"/>
        <w:sz w:val="22"/>
        <w:szCs w:val="22"/>
      </w:rPr>
    </w:pPr>
    <w:r w:rsidRPr="00760C86">
      <w:rPr>
        <w:rFonts w:ascii="Arial" w:hAnsi="Arial" w:cs="Arial"/>
        <w:noProof/>
        <w:sz w:val="22"/>
        <w:szCs w:val="22"/>
      </w:rPr>
      <w:drawing>
        <wp:anchor distT="114300" distB="114300" distL="114300" distR="114300" simplePos="0" relativeHeight="251658240" behindDoc="0" locked="0" layoutInCell="1" hidden="0" allowOverlap="1" wp14:anchorId="36842BB6" wp14:editId="35AF7B4F">
          <wp:simplePos x="0" y="0"/>
          <wp:positionH relativeFrom="column">
            <wp:posOffset>0</wp:posOffset>
          </wp:positionH>
          <wp:positionV relativeFrom="paragraph">
            <wp:posOffset>-49620</wp:posOffset>
          </wp:positionV>
          <wp:extent cx="1608772" cy="558602"/>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8772" cy="558602"/>
                  </a:xfrm>
                  <a:prstGeom prst="rect">
                    <a:avLst/>
                  </a:prstGeom>
                  <a:ln/>
                </pic:spPr>
              </pic:pic>
            </a:graphicData>
          </a:graphic>
        </wp:anchor>
      </w:drawing>
    </w:r>
    <w:r>
      <w:rPr>
        <w:rFonts w:ascii="Arial" w:eastAsia="Calibri" w:hAnsi="Arial" w:cs="Arial"/>
        <w:b w:val="0"/>
        <w:sz w:val="22"/>
        <w:szCs w:val="22"/>
      </w:rPr>
      <w:t xml:space="preserve">  </w:t>
    </w:r>
    <w:r>
      <w:rPr>
        <w:rFonts w:ascii="Arial" w:eastAsia="Calibri" w:hAnsi="Arial" w:cs="Arial"/>
        <w:b w:val="0"/>
        <w:sz w:val="22"/>
        <w:szCs w:val="22"/>
      </w:rPr>
      <w:tab/>
    </w:r>
    <w:r>
      <w:rPr>
        <w:rFonts w:ascii="Arial" w:eastAsia="Calibri" w:hAnsi="Arial" w:cs="Arial"/>
        <w:b w:val="0"/>
        <w:sz w:val="22"/>
        <w:szCs w:val="22"/>
      </w:rPr>
      <w:tab/>
    </w:r>
    <w:r>
      <w:rPr>
        <w:rFonts w:ascii="Arial" w:eastAsia="Calibri" w:hAnsi="Arial" w:cs="Arial"/>
        <w:b w:val="0"/>
        <w:sz w:val="22"/>
        <w:szCs w:val="22"/>
      </w:rPr>
      <w:tab/>
      <w:t xml:space="preserve">                   </w:t>
    </w:r>
    <w:r w:rsidR="001733D4" w:rsidRPr="00760C86">
      <w:rPr>
        <w:rFonts w:ascii="Arial" w:eastAsia="Calibri" w:hAnsi="Arial" w:cs="Arial"/>
        <w:b w:val="0"/>
        <w:sz w:val="22"/>
        <w:szCs w:val="22"/>
      </w:rPr>
      <w:t xml:space="preserve">HSC Physics </w:t>
    </w:r>
    <w:r>
      <w:rPr>
        <w:rFonts w:ascii="Arial" w:eastAsia="Calibri" w:hAnsi="Arial" w:cs="Arial"/>
        <w:b w:val="0"/>
        <w:sz w:val="22"/>
        <w:szCs w:val="22"/>
      </w:rPr>
      <w:t>M</w:t>
    </w:r>
    <w:r w:rsidR="001733D4" w:rsidRPr="00760C86">
      <w:rPr>
        <w:rFonts w:ascii="Arial" w:eastAsia="Calibri" w:hAnsi="Arial" w:cs="Arial"/>
        <w:b w:val="0"/>
        <w:sz w:val="22"/>
        <w:szCs w:val="22"/>
      </w:rPr>
      <w:t xml:space="preserve">odule 8 </w:t>
    </w:r>
    <w:r>
      <w:rPr>
        <w:rFonts w:ascii="Arial" w:eastAsia="Calibri" w:hAnsi="Arial" w:cs="Arial"/>
        <w:b w:val="0"/>
        <w:sz w:val="22"/>
        <w:szCs w:val="22"/>
      </w:rPr>
      <w:t>–</w:t>
    </w:r>
    <w:r w:rsidR="001733D4" w:rsidRPr="00760C86">
      <w:rPr>
        <w:rFonts w:ascii="Arial" w:eastAsia="Calibri" w:hAnsi="Arial" w:cs="Arial"/>
        <w:b w:val="0"/>
        <w:sz w:val="22"/>
        <w:szCs w:val="22"/>
      </w:rPr>
      <w:t xml:space="preserve"> </w:t>
    </w:r>
    <w:r>
      <w:rPr>
        <w:rFonts w:ascii="Arial" w:eastAsia="Calibri" w:hAnsi="Arial" w:cs="Arial"/>
        <w:b w:val="0"/>
        <w:sz w:val="22"/>
        <w:szCs w:val="22"/>
      </w:rPr>
      <w:t xml:space="preserve">             </w:t>
    </w:r>
  </w:p>
  <w:p w14:paraId="5CFB6C6C" w14:textId="6FCEE4F9" w:rsidR="00937018" w:rsidRPr="00760C86" w:rsidRDefault="00760C86" w:rsidP="00760C86">
    <w:pPr>
      <w:pStyle w:val="Heading1"/>
      <w:spacing w:before="0" w:after="0"/>
      <w:jc w:val="right"/>
      <w:rPr>
        <w:rFonts w:ascii="Arial" w:eastAsia="Calibri" w:hAnsi="Arial" w:cs="Arial"/>
        <w:b w:val="0"/>
        <w:sz w:val="22"/>
        <w:szCs w:val="22"/>
      </w:rPr>
    </w:pPr>
    <w:r>
      <w:rPr>
        <w:rFonts w:ascii="Arial" w:eastAsia="Calibri" w:hAnsi="Arial" w:cs="Arial"/>
        <w:b w:val="0"/>
        <w:sz w:val="22"/>
        <w:szCs w:val="22"/>
      </w:rPr>
      <w:t xml:space="preserve">From the </w:t>
    </w:r>
    <w:r w:rsidR="001733D4" w:rsidRPr="00760C86">
      <w:rPr>
        <w:rFonts w:ascii="Arial" w:eastAsia="Calibri" w:hAnsi="Arial" w:cs="Arial"/>
        <w:b w:val="0"/>
        <w:sz w:val="22"/>
        <w:szCs w:val="22"/>
      </w:rPr>
      <w:t>Universe to the Atom</w:t>
    </w:r>
    <w:bookmarkStart w:id="3" w:name="_30ymazrt2ht5" w:colFirst="0" w:colLast="0"/>
    <w:bookmarkEnd w:id="3"/>
  </w:p>
  <w:p w14:paraId="6446BFB0" w14:textId="77777777" w:rsidR="00760C86" w:rsidRDefault="00760C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F0E51"/>
    <w:multiLevelType w:val="multilevel"/>
    <w:tmpl w:val="C9381878"/>
    <w:lvl w:ilvl="0">
      <w:start w:val="1"/>
      <w:numFmt w:val="bullet"/>
      <w:lvlText w:val="•"/>
      <w:lvlJc w:val="left"/>
      <w:pPr>
        <w:ind w:left="0" w:firstLine="0"/>
      </w:pPr>
      <w:rPr>
        <w:rFonts w:ascii="Noto Sans Symbols" w:eastAsia="Noto Sans Symbols" w:hAnsi="Noto Sans Symbols" w:cs="Noto Sans Symbols"/>
        <w:b w:val="0"/>
        <w:sz w:val="24"/>
        <w:szCs w:val="24"/>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018"/>
    <w:rsid w:val="000F2CF4"/>
    <w:rsid w:val="000F6E12"/>
    <w:rsid w:val="0010718F"/>
    <w:rsid w:val="00145E45"/>
    <w:rsid w:val="00163A96"/>
    <w:rsid w:val="001733D4"/>
    <w:rsid w:val="001B7B0D"/>
    <w:rsid w:val="00205ACB"/>
    <w:rsid w:val="00236C2F"/>
    <w:rsid w:val="002625A2"/>
    <w:rsid w:val="00281EE6"/>
    <w:rsid w:val="003E762D"/>
    <w:rsid w:val="00485456"/>
    <w:rsid w:val="00511173"/>
    <w:rsid w:val="00516133"/>
    <w:rsid w:val="005C6B5D"/>
    <w:rsid w:val="006C7133"/>
    <w:rsid w:val="00760C86"/>
    <w:rsid w:val="00761112"/>
    <w:rsid w:val="00773716"/>
    <w:rsid w:val="00815098"/>
    <w:rsid w:val="0082694A"/>
    <w:rsid w:val="00852C0E"/>
    <w:rsid w:val="00937018"/>
    <w:rsid w:val="009C3422"/>
    <w:rsid w:val="00A64747"/>
    <w:rsid w:val="00AE5841"/>
    <w:rsid w:val="00BD76DE"/>
    <w:rsid w:val="00D155B0"/>
    <w:rsid w:val="00D56FF4"/>
    <w:rsid w:val="00DC11DD"/>
    <w:rsid w:val="00DC2007"/>
    <w:rsid w:val="00E134FC"/>
    <w:rsid w:val="00E41296"/>
    <w:rsid w:val="00E57CCE"/>
    <w:rsid w:val="00F4133D"/>
    <w:rsid w:val="00F544CF"/>
    <w:rsid w:val="00FE18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C9791"/>
  <w15:docId w15:val="{4609D556-E21E-9E48-A1EF-A19D2D2B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Liberation Serif" w:hAnsi="Liberation Serif" w:cs="Liberation Serif"/>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120"/>
      <w:outlineLvl w:val="0"/>
    </w:pPr>
    <w:rPr>
      <w:rFonts w:ascii="Liberation Sans" w:eastAsia="Liberation Sans" w:hAnsi="Liberation Sans" w:cs="Liberation Sans"/>
      <w:b/>
      <w:color w:val="000000"/>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F6E12"/>
    <w:rPr>
      <w:rFonts w:ascii="Tahoma" w:hAnsi="Tahoma" w:cs="Tahoma"/>
      <w:sz w:val="16"/>
      <w:szCs w:val="16"/>
    </w:rPr>
  </w:style>
  <w:style w:type="character" w:customStyle="1" w:styleId="BalloonTextChar">
    <w:name w:val="Balloon Text Char"/>
    <w:basedOn w:val="DefaultParagraphFont"/>
    <w:link w:val="BalloonText"/>
    <w:uiPriority w:val="99"/>
    <w:semiHidden/>
    <w:rsid w:val="000F6E12"/>
    <w:rPr>
      <w:rFonts w:ascii="Tahoma" w:hAnsi="Tahoma" w:cs="Tahoma"/>
      <w:sz w:val="16"/>
      <w:szCs w:val="16"/>
    </w:rPr>
  </w:style>
  <w:style w:type="paragraph" w:customStyle="1" w:styleId="Standard">
    <w:name w:val="Standard"/>
    <w:rsid w:val="00D56FF4"/>
    <w:pPr>
      <w:widowControl w:val="0"/>
      <w:suppressAutoHyphens/>
      <w:autoSpaceDN w:val="0"/>
    </w:pPr>
    <w:rPr>
      <w:lang w:eastAsia="zh-CN" w:bidi="hi-IN"/>
    </w:rPr>
  </w:style>
  <w:style w:type="paragraph" w:styleId="Header">
    <w:name w:val="header"/>
    <w:basedOn w:val="Normal"/>
    <w:link w:val="HeaderChar"/>
    <w:uiPriority w:val="99"/>
    <w:unhideWhenUsed/>
    <w:rsid w:val="00FE18AF"/>
    <w:pPr>
      <w:tabs>
        <w:tab w:val="center" w:pos="4513"/>
        <w:tab w:val="right" w:pos="9026"/>
      </w:tabs>
    </w:pPr>
  </w:style>
  <w:style w:type="character" w:customStyle="1" w:styleId="HeaderChar">
    <w:name w:val="Header Char"/>
    <w:basedOn w:val="DefaultParagraphFont"/>
    <w:link w:val="Header"/>
    <w:uiPriority w:val="99"/>
    <w:rsid w:val="00FE18AF"/>
  </w:style>
  <w:style w:type="paragraph" w:styleId="Footer">
    <w:name w:val="footer"/>
    <w:basedOn w:val="Normal"/>
    <w:link w:val="FooterChar"/>
    <w:uiPriority w:val="99"/>
    <w:unhideWhenUsed/>
    <w:rsid w:val="00FE18AF"/>
    <w:pPr>
      <w:tabs>
        <w:tab w:val="center" w:pos="4513"/>
        <w:tab w:val="right" w:pos="9026"/>
      </w:tabs>
    </w:pPr>
  </w:style>
  <w:style w:type="character" w:customStyle="1" w:styleId="FooterChar">
    <w:name w:val="Footer Char"/>
    <w:basedOn w:val="DefaultParagraphFont"/>
    <w:link w:val="Footer"/>
    <w:uiPriority w:val="99"/>
    <w:rsid w:val="00FE18AF"/>
  </w:style>
  <w:style w:type="paragraph" w:styleId="ListParagraph">
    <w:name w:val="List Paragraph"/>
    <w:basedOn w:val="Normal"/>
    <w:uiPriority w:val="34"/>
    <w:qFormat/>
    <w:rsid w:val="00BD76DE"/>
    <w:pPr>
      <w:ind w:left="720"/>
      <w:contextualSpacing/>
    </w:pPr>
  </w:style>
  <w:style w:type="character" w:styleId="CommentReference">
    <w:name w:val="annotation reference"/>
    <w:basedOn w:val="DefaultParagraphFont"/>
    <w:uiPriority w:val="99"/>
    <w:semiHidden/>
    <w:unhideWhenUsed/>
    <w:rsid w:val="00205ACB"/>
    <w:rPr>
      <w:sz w:val="16"/>
      <w:szCs w:val="16"/>
    </w:rPr>
  </w:style>
  <w:style w:type="paragraph" w:styleId="CommentText">
    <w:name w:val="annotation text"/>
    <w:basedOn w:val="Normal"/>
    <w:link w:val="CommentTextChar"/>
    <w:uiPriority w:val="99"/>
    <w:semiHidden/>
    <w:unhideWhenUsed/>
    <w:rsid w:val="00205ACB"/>
    <w:rPr>
      <w:sz w:val="20"/>
      <w:szCs w:val="20"/>
    </w:rPr>
  </w:style>
  <w:style w:type="character" w:customStyle="1" w:styleId="CommentTextChar">
    <w:name w:val="Comment Text Char"/>
    <w:basedOn w:val="DefaultParagraphFont"/>
    <w:link w:val="CommentText"/>
    <w:uiPriority w:val="99"/>
    <w:semiHidden/>
    <w:rsid w:val="00205ACB"/>
    <w:rPr>
      <w:sz w:val="20"/>
      <w:szCs w:val="20"/>
    </w:rPr>
  </w:style>
  <w:style w:type="paragraph" w:styleId="CommentSubject">
    <w:name w:val="annotation subject"/>
    <w:basedOn w:val="CommentText"/>
    <w:next w:val="CommentText"/>
    <w:link w:val="CommentSubjectChar"/>
    <w:uiPriority w:val="99"/>
    <w:semiHidden/>
    <w:unhideWhenUsed/>
    <w:rsid w:val="00205ACB"/>
    <w:rPr>
      <w:b/>
      <w:bCs/>
    </w:rPr>
  </w:style>
  <w:style w:type="character" w:customStyle="1" w:styleId="CommentSubjectChar">
    <w:name w:val="Comment Subject Char"/>
    <w:basedOn w:val="CommentTextChar"/>
    <w:link w:val="CommentSubject"/>
    <w:uiPriority w:val="99"/>
    <w:semiHidden/>
    <w:rsid w:val="00205A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379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Vicky Tzioumis</cp:lastModifiedBy>
  <cp:revision>3</cp:revision>
  <dcterms:created xsi:type="dcterms:W3CDTF">2019-05-07T01:46:00Z</dcterms:created>
  <dcterms:modified xsi:type="dcterms:W3CDTF">2019-05-09T02:07:00Z</dcterms:modified>
</cp:coreProperties>
</file>